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7BF8C" w14:textId="77777777" w:rsidR="00FF3FF1" w:rsidRPr="00FD0409" w:rsidRDefault="00FF3FF1" w:rsidP="00FF3FF1">
      <w:pPr>
        <w:spacing w:line="260" w:lineRule="exact"/>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様式</w:t>
      </w:r>
      <w:r w:rsidR="00D1302E" w:rsidRPr="00FD0409">
        <w:rPr>
          <w:rFonts w:ascii="ＭＳ 明朝" w:eastAsia="ＭＳ 明朝" w:hAnsi="ＭＳ 明朝" w:cs="ＭＳ 明朝" w:hint="eastAsia"/>
          <w:spacing w:val="6"/>
          <w:kern w:val="0"/>
          <w:szCs w:val="21"/>
        </w:rPr>
        <w:t>第</w:t>
      </w:r>
      <w:r w:rsidRPr="00FD0409">
        <w:rPr>
          <w:rFonts w:ascii="ＭＳ 明朝" w:eastAsia="ＭＳ 明朝" w:hAnsi="ＭＳ 明朝" w:cs="ＭＳ 明朝" w:hint="eastAsia"/>
          <w:spacing w:val="6"/>
          <w:kern w:val="0"/>
          <w:szCs w:val="21"/>
        </w:rPr>
        <w:t>１６（第４０条関係）（第一面</w:t>
      </w:r>
      <w:r w:rsidR="00D1302E" w:rsidRPr="00FD0409">
        <w:rPr>
          <w:rFonts w:ascii="ＭＳ 明朝" w:eastAsia="ＭＳ 明朝" w:hAnsi="ＭＳ 明朝" w:cs="ＭＳ 明朝" w:hint="eastAsia"/>
          <w:spacing w:val="6"/>
          <w:kern w:val="0"/>
          <w:szCs w:val="21"/>
        </w:rPr>
        <w:t>から第三</w:t>
      </w:r>
      <w:r w:rsidRPr="00FD0409">
        <w:rPr>
          <w:rFonts w:ascii="ＭＳ 明朝" w:eastAsia="ＭＳ 明朝" w:hAnsi="ＭＳ 明朝" w:cs="ＭＳ 明朝" w:hint="eastAsia"/>
          <w:spacing w:val="6"/>
          <w:kern w:val="0"/>
          <w:szCs w:val="21"/>
        </w:rPr>
        <w:t>面まで）</w:t>
      </w:r>
    </w:p>
    <w:p w14:paraId="6E6C4D80" w14:textId="77777777" w:rsidR="00FF3FF1" w:rsidRPr="00FD0409"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D0409" w:rsidRPr="00FD0409" w14:paraId="319594C1" w14:textId="77777777" w:rsidTr="00523C2C">
        <w:trPr>
          <w:trHeight w:val="3867"/>
        </w:trPr>
        <w:tc>
          <w:tcPr>
            <w:tcW w:w="8636" w:type="dxa"/>
            <w:tcBorders>
              <w:top w:val="single" w:sz="4" w:space="0" w:color="000000"/>
              <w:bottom w:val="nil"/>
            </w:tcBorders>
          </w:tcPr>
          <w:p w14:paraId="4BE61A37" w14:textId="77777777" w:rsidR="00FF3FF1" w:rsidRPr="00FD0409" w:rsidRDefault="00FF3FF1" w:rsidP="00DD56DC">
            <w:pPr>
              <w:spacing w:line="260" w:lineRule="exact"/>
              <w:jc w:val="center"/>
              <w:rPr>
                <w:rFonts w:ascii="ＭＳ 明朝" w:eastAsia="ＭＳ 明朝" w:hAnsi="ＭＳ 明朝"/>
                <w:spacing w:val="14"/>
                <w:kern w:val="0"/>
                <w:szCs w:val="21"/>
              </w:rPr>
            </w:pPr>
            <w:r w:rsidRPr="00FD0409">
              <w:rPr>
                <w:rFonts w:ascii="ＭＳ 明朝" w:eastAsia="ＭＳ 明朝" w:hAnsi="ＭＳ 明朝" w:cs="ＭＳ 明朝" w:hint="eastAsia"/>
                <w:spacing w:val="6"/>
                <w:kern w:val="0"/>
                <w:szCs w:val="21"/>
              </w:rPr>
              <w:t>認定申請書</w:t>
            </w:r>
          </w:p>
          <w:p w14:paraId="55888D6A" w14:textId="77777777" w:rsidR="00FF3FF1" w:rsidRPr="00FD0409" w:rsidRDefault="00FF3FF1" w:rsidP="00DD56DC">
            <w:pPr>
              <w:spacing w:line="260" w:lineRule="exact"/>
              <w:jc w:val="right"/>
              <w:rPr>
                <w:rFonts w:ascii="ＭＳ 明朝" w:eastAsia="ＭＳ 明朝" w:hAnsi="ＭＳ 明朝" w:cs="ＭＳ 明朝"/>
                <w:spacing w:val="6"/>
                <w:kern w:val="0"/>
                <w:szCs w:val="21"/>
              </w:rPr>
            </w:pPr>
          </w:p>
          <w:p w14:paraId="72A608C0" w14:textId="55664750" w:rsidR="00EB6D2C" w:rsidRPr="00FD0409" w:rsidRDefault="00FF3FF1" w:rsidP="00DD56DC">
            <w:pPr>
              <w:spacing w:line="260" w:lineRule="exact"/>
              <w:jc w:val="right"/>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申請年月日　</w:t>
            </w:r>
            <w:r w:rsidRPr="00FD0409">
              <w:rPr>
                <w:rFonts w:ascii="ＭＳ 明朝" w:eastAsia="ＭＳ 明朝" w:hAnsi="ＭＳ 明朝"/>
                <w:spacing w:val="6"/>
                <w:kern w:val="0"/>
                <w:szCs w:val="21"/>
              </w:rPr>
              <w:t xml:space="preserve"> </w:t>
            </w:r>
            <w:r w:rsidRPr="00FD0409">
              <w:rPr>
                <w:rFonts w:ascii="ＭＳ 明朝" w:eastAsia="ＭＳ 明朝" w:hAnsi="ＭＳ 明朝" w:cs="ＭＳ 明朝" w:hint="eastAsia"/>
                <w:spacing w:val="6"/>
                <w:kern w:val="0"/>
                <w:szCs w:val="21"/>
              </w:rPr>
              <w:t xml:space="preserve">　</w:t>
            </w:r>
            <w:r w:rsidR="002B048A">
              <w:rPr>
                <w:rFonts w:ascii="ＭＳ 明朝" w:eastAsia="ＭＳ 明朝" w:hAnsi="ＭＳ 明朝" w:cs="ＭＳ 明朝" w:hint="eastAsia"/>
                <w:spacing w:val="6"/>
                <w:kern w:val="0"/>
                <w:szCs w:val="21"/>
              </w:rPr>
              <w:t>2</w:t>
            </w:r>
            <w:r w:rsidR="002B048A">
              <w:rPr>
                <w:rFonts w:ascii="ＭＳ 明朝" w:eastAsia="ＭＳ 明朝" w:hAnsi="ＭＳ 明朝" w:cs="ＭＳ 明朝"/>
                <w:spacing w:val="6"/>
                <w:kern w:val="0"/>
                <w:szCs w:val="21"/>
              </w:rPr>
              <w:t>023</w:t>
            </w:r>
            <w:r w:rsidRPr="00FD0409">
              <w:rPr>
                <w:rFonts w:ascii="ＭＳ 明朝" w:eastAsia="ＭＳ 明朝" w:hAnsi="ＭＳ 明朝" w:cs="ＭＳ 明朝" w:hint="eastAsia"/>
                <w:spacing w:val="6"/>
                <w:kern w:val="0"/>
                <w:szCs w:val="21"/>
              </w:rPr>
              <w:t xml:space="preserve">年　</w:t>
            </w:r>
            <w:r w:rsidR="002B048A">
              <w:rPr>
                <w:rFonts w:ascii="ＭＳ 明朝" w:eastAsia="ＭＳ 明朝" w:hAnsi="ＭＳ 明朝" w:cs="ＭＳ 明朝" w:hint="eastAsia"/>
                <w:spacing w:val="6"/>
                <w:kern w:val="0"/>
                <w:szCs w:val="21"/>
              </w:rPr>
              <w:t>2</w:t>
            </w:r>
            <w:r w:rsidRPr="00FD0409">
              <w:rPr>
                <w:rFonts w:ascii="ＭＳ 明朝" w:eastAsia="ＭＳ 明朝" w:hAnsi="ＭＳ 明朝" w:cs="ＭＳ 明朝" w:hint="eastAsia"/>
                <w:spacing w:val="6"/>
                <w:kern w:val="0"/>
                <w:szCs w:val="21"/>
              </w:rPr>
              <w:t xml:space="preserve">月　</w:t>
            </w:r>
            <w:r w:rsidR="006A5F69">
              <w:rPr>
                <w:rFonts w:ascii="ＭＳ 明朝" w:eastAsia="ＭＳ 明朝" w:hAnsi="ＭＳ 明朝" w:cs="ＭＳ 明朝"/>
                <w:spacing w:val="6"/>
                <w:kern w:val="0"/>
                <w:szCs w:val="21"/>
              </w:rPr>
              <w:t>9</w:t>
            </w:r>
            <w:r w:rsidRPr="00FD0409">
              <w:rPr>
                <w:rFonts w:ascii="ＭＳ 明朝" w:eastAsia="ＭＳ 明朝" w:hAnsi="ＭＳ 明朝" w:cs="ＭＳ 明朝" w:hint="eastAsia"/>
                <w:spacing w:val="6"/>
                <w:kern w:val="0"/>
                <w:szCs w:val="21"/>
              </w:rPr>
              <w:t>日</w:t>
            </w:r>
          </w:p>
          <w:p w14:paraId="66AAA782" w14:textId="77777777" w:rsidR="00FF3FF1" w:rsidRPr="00FD0409" w:rsidRDefault="00D1302E" w:rsidP="00DD56DC">
            <w:pPr>
              <w:spacing w:line="260" w:lineRule="exact"/>
              <w:jc w:val="right"/>
              <w:rPr>
                <w:rFonts w:ascii="ＭＳ 明朝" w:eastAsia="ＭＳ 明朝" w:hAnsi="ＭＳ 明朝"/>
                <w:spacing w:val="14"/>
                <w:kern w:val="0"/>
                <w:szCs w:val="21"/>
              </w:rPr>
            </w:pPr>
            <w:r w:rsidRPr="00FD0409">
              <w:rPr>
                <w:rFonts w:ascii="ＭＳ 明朝" w:eastAsia="ＭＳ 明朝" w:hAnsi="ＭＳ 明朝" w:cs="ＭＳ 明朝" w:hint="eastAsia"/>
                <w:spacing w:val="6"/>
                <w:kern w:val="0"/>
                <w:szCs w:val="21"/>
              </w:rPr>
              <w:t xml:space="preserve">　</w:t>
            </w:r>
          </w:p>
          <w:p w14:paraId="3BE90683" w14:textId="77777777" w:rsidR="00FF3FF1" w:rsidRPr="00FD0409" w:rsidRDefault="00FF3FF1" w:rsidP="007E1049">
            <w:pPr>
              <w:spacing w:line="260" w:lineRule="exact"/>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経済産業大臣</w:t>
            </w:r>
            <w:r w:rsidR="00EB6D2C" w:rsidRPr="00FD0409">
              <w:rPr>
                <w:rFonts w:ascii="ＭＳ 明朝" w:eastAsia="ＭＳ 明朝" w:hAnsi="ＭＳ 明朝" w:cs="ＭＳ 明朝" w:hint="eastAsia"/>
                <w:spacing w:val="6"/>
                <w:kern w:val="0"/>
                <w:szCs w:val="21"/>
              </w:rPr>
              <w:t xml:space="preserve">　殿</w:t>
            </w:r>
          </w:p>
          <w:p w14:paraId="3B3E22E1" w14:textId="77777777" w:rsidR="00A076A8" w:rsidRPr="00FD0409" w:rsidRDefault="00A076A8" w:rsidP="00A076A8">
            <w:pPr>
              <w:spacing w:line="260" w:lineRule="exact"/>
              <w:ind w:firstLineChars="1700" w:firstLine="3604"/>
              <w:jc w:val="left"/>
              <w:rPr>
                <w:rFonts w:ascii="ＭＳ 明朝" w:eastAsia="ＭＳ 明朝" w:hAnsi="ＭＳ 明朝"/>
                <w:spacing w:val="6"/>
                <w:kern w:val="0"/>
                <w:sz w:val="16"/>
                <w:szCs w:val="21"/>
              </w:rPr>
            </w:pPr>
            <w:r w:rsidRPr="00FD0409">
              <w:rPr>
                <w:rFonts w:ascii="ＭＳ 明朝" w:eastAsia="ＭＳ 明朝" w:hAnsi="ＭＳ 明朝" w:hint="eastAsia"/>
                <w:spacing w:val="6"/>
                <w:kern w:val="0"/>
                <w:sz w:val="20"/>
              </w:rPr>
              <w:t>（ふりがな）</w:t>
            </w:r>
            <w:r w:rsidRPr="00FD0409">
              <w:rPr>
                <w:rFonts w:ascii="ＭＳ 明朝" w:eastAsia="ＭＳ 明朝" w:hAnsi="ＭＳ 明朝" w:hint="eastAsia"/>
                <w:spacing w:val="6"/>
                <w:kern w:val="0"/>
                <w:sz w:val="16"/>
                <w:szCs w:val="21"/>
              </w:rPr>
              <w:t>かぶしきがいしゃ　みらくるそりゅーしょん</w:t>
            </w:r>
          </w:p>
          <w:p w14:paraId="59CCF850" w14:textId="77777777" w:rsidR="00A076A8" w:rsidRPr="00FD0409" w:rsidRDefault="00A076A8" w:rsidP="00A076A8">
            <w:pPr>
              <w:spacing w:afterLines="50" w:after="120" w:line="260" w:lineRule="exact"/>
              <w:jc w:val="left"/>
              <w:rPr>
                <w:rFonts w:ascii="ＭＳ 明朝" w:eastAsia="ＭＳ 明朝" w:hAnsi="ＭＳ 明朝" w:cs="ＭＳ 明朝"/>
                <w:spacing w:val="6"/>
                <w:kern w:val="0"/>
                <w:sz w:val="20"/>
                <w:szCs w:val="21"/>
              </w:rPr>
            </w:pPr>
            <w:r w:rsidRPr="00FD0409">
              <w:rPr>
                <w:rFonts w:ascii="ＭＳ 明朝" w:eastAsia="ＭＳ 明朝" w:hAnsi="ＭＳ 明朝"/>
                <w:spacing w:val="6"/>
                <w:kern w:val="0"/>
                <w:szCs w:val="21"/>
              </w:rPr>
              <w:t xml:space="preserve">                     </w:t>
            </w:r>
            <w:r w:rsidRPr="00FD0409">
              <w:rPr>
                <w:rFonts w:ascii="ＭＳ 明朝" w:eastAsia="ＭＳ 明朝" w:hAnsi="ＭＳ 明朝" w:cs="ＭＳ 明朝" w:hint="eastAsia"/>
                <w:spacing w:val="6"/>
                <w:kern w:val="0"/>
                <w:szCs w:val="21"/>
              </w:rPr>
              <w:t xml:space="preserve">一般事業主の氏名又は名称 </w:t>
            </w:r>
            <w:r w:rsidRPr="00FD0409">
              <w:rPr>
                <w:rFonts w:ascii="ＭＳ 明朝" w:eastAsia="ＭＳ 明朝" w:hAnsi="ＭＳ 明朝" w:cs="ＭＳ 明朝" w:hint="eastAsia"/>
                <w:spacing w:val="6"/>
                <w:kern w:val="0"/>
                <w:sz w:val="20"/>
                <w:szCs w:val="21"/>
              </w:rPr>
              <w:t>株式会社ミラクルソリューション</w:t>
            </w:r>
          </w:p>
          <w:p w14:paraId="275F0874" w14:textId="18637DE1" w:rsidR="00A076A8" w:rsidRPr="00FD0409" w:rsidRDefault="00A076A8" w:rsidP="00A076A8">
            <w:pPr>
              <w:spacing w:line="260" w:lineRule="exact"/>
              <w:ind w:firstLineChars="2400" w:firstLine="5088"/>
              <w:jc w:val="left"/>
              <w:rPr>
                <w:rFonts w:ascii="ＭＳ 明朝" w:eastAsia="ＭＳ 明朝" w:hAnsi="ＭＳ 明朝"/>
                <w:spacing w:val="6"/>
                <w:kern w:val="0"/>
                <w:sz w:val="20"/>
                <w:szCs w:val="21"/>
              </w:rPr>
            </w:pPr>
            <w:r w:rsidRPr="00FD0409">
              <w:rPr>
                <w:rFonts w:ascii="ＭＳ 明朝" w:eastAsia="ＭＳ 明朝" w:hAnsi="ＭＳ 明朝" w:hint="eastAsia"/>
                <w:spacing w:val="6"/>
                <w:kern w:val="0"/>
                <w:sz w:val="20"/>
                <w:szCs w:val="21"/>
              </w:rPr>
              <w:t>（ふりがな）</w:t>
            </w:r>
            <w:r w:rsidR="006A5F69">
              <w:rPr>
                <w:rFonts w:ascii="ＭＳ 明朝" w:eastAsia="ＭＳ 明朝" w:hAnsi="ＭＳ 明朝" w:hint="eastAsia"/>
                <w:spacing w:val="6"/>
                <w:kern w:val="0"/>
                <w:sz w:val="18"/>
                <w:szCs w:val="21"/>
              </w:rPr>
              <w:t>ながおか</w:t>
            </w:r>
            <w:r w:rsidRPr="00FD0409">
              <w:rPr>
                <w:rFonts w:ascii="ＭＳ 明朝" w:eastAsia="ＭＳ 明朝" w:hAnsi="ＭＳ 明朝" w:hint="eastAsia"/>
                <w:spacing w:val="6"/>
                <w:kern w:val="0"/>
                <w:sz w:val="18"/>
                <w:szCs w:val="21"/>
              </w:rPr>
              <w:t xml:space="preserve">　みちえ</w:t>
            </w:r>
          </w:p>
          <w:p w14:paraId="03D4197E" w14:textId="5B042C00" w:rsidR="00A076A8" w:rsidRPr="00FD0409" w:rsidRDefault="00A076A8" w:rsidP="00A076A8">
            <w:pPr>
              <w:spacing w:afterLines="50" w:after="120" w:line="260" w:lineRule="exact"/>
              <w:jc w:val="left"/>
              <w:rPr>
                <w:rFonts w:ascii="ＭＳ 明朝" w:eastAsia="ＭＳ 明朝" w:hAnsi="ＭＳ 明朝" w:cs="ＭＳ 明朝"/>
                <w:spacing w:val="6"/>
                <w:kern w:val="0"/>
                <w:szCs w:val="21"/>
              </w:rPr>
            </w:pPr>
            <w:r w:rsidRPr="00FD0409">
              <w:rPr>
                <w:rFonts w:ascii="ＭＳ 明朝" w:eastAsia="ＭＳ 明朝" w:hAnsi="ＭＳ 明朝"/>
                <w:spacing w:val="6"/>
                <w:kern w:val="0"/>
                <w:szCs w:val="21"/>
              </w:rPr>
              <w:t xml:space="preserve">                      　　　　</w:t>
            </w:r>
            <w:r w:rsidRPr="00FD0409">
              <w:rPr>
                <w:rFonts w:ascii="ＭＳ 明朝" w:eastAsia="ＭＳ 明朝" w:hAnsi="ＭＳ 明朝" w:cs="ＭＳ 明朝" w:hint="eastAsia"/>
                <w:spacing w:val="6"/>
                <w:kern w:val="0"/>
                <w:sz w:val="20"/>
                <w:szCs w:val="21"/>
              </w:rPr>
              <w:t>（法人の場合）代表者の氏名</w:t>
            </w:r>
            <w:r w:rsidRPr="00FD0409">
              <w:rPr>
                <w:rFonts w:ascii="ＭＳ 明朝" w:eastAsia="ＭＳ 明朝" w:hAnsi="ＭＳ 明朝"/>
                <w:spacing w:val="6"/>
                <w:kern w:val="0"/>
                <w:sz w:val="20"/>
                <w:szCs w:val="21"/>
              </w:rPr>
              <w:t xml:space="preserve">  </w:t>
            </w:r>
            <w:r w:rsidR="006A5F69">
              <w:rPr>
                <w:rFonts w:ascii="ＭＳ 明朝" w:eastAsia="ＭＳ 明朝" w:hAnsi="ＭＳ 明朝" w:cs="ＭＳ 明朝" w:hint="eastAsia"/>
                <w:spacing w:val="6"/>
                <w:kern w:val="0"/>
                <w:sz w:val="20"/>
                <w:szCs w:val="21"/>
              </w:rPr>
              <w:t>長岡</w:t>
            </w:r>
            <w:r w:rsidRPr="00FD0409">
              <w:rPr>
                <w:rFonts w:ascii="ＭＳ 明朝" w:eastAsia="ＭＳ 明朝" w:hAnsi="ＭＳ 明朝" w:cs="ＭＳ 明朝" w:hint="eastAsia"/>
                <w:spacing w:val="6"/>
                <w:kern w:val="0"/>
                <w:sz w:val="20"/>
                <w:szCs w:val="21"/>
              </w:rPr>
              <w:t xml:space="preserve">　路恵</w:t>
            </w:r>
            <w:r w:rsidRPr="00FD0409">
              <w:rPr>
                <w:rFonts w:ascii="ＭＳ 明朝" w:eastAsia="ＭＳ 明朝" w:hAnsi="ＭＳ 明朝"/>
                <w:spacing w:val="6"/>
                <w:kern w:val="0"/>
                <w:sz w:val="20"/>
                <w:szCs w:val="21"/>
              </w:rPr>
              <w:t xml:space="preserve">  </w:t>
            </w:r>
            <w:r w:rsidRPr="00FD0409">
              <w:rPr>
                <w:rFonts w:ascii="ＭＳ 明朝" w:eastAsia="ＭＳ 明朝" w:hAnsi="ＭＳ 明朝" w:cs="ＭＳ 明朝" w:hint="eastAsia"/>
                <w:spacing w:val="6"/>
                <w:kern w:val="0"/>
                <w:sz w:val="20"/>
                <w:szCs w:val="21"/>
              </w:rPr>
              <w:t>印</w:t>
            </w:r>
          </w:p>
          <w:p w14:paraId="7AE2B7F5" w14:textId="77777777" w:rsidR="00A076A8" w:rsidRPr="00FD0409" w:rsidRDefault="00A076A8" w:rsidP="00A076A8">
            <w:pPr>
              <w:spacing w:afterLines="50" w:after="120" w:line="260" w:lineRule="exact"/>
              <w:ind w:firstLineChars="500" w:firstLine="3150"/>
              <w:jc w:val="left"/>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210"/>
                <w:kern w:val="0"/>
                <w:szCs w:val="21"/>
                <w:fitText w:val="840" w:id="-1586842112"/>
              </w:rPr>
              <w:t>住</w:t>
            </w:r>
            <w:r w:rsidRPr="00FD0409">
              <w:rPr>
                <w:rFonts w:ascii="ＭＳ 明朝" w:eastAsia="ＭＳ 明朝" w:hAnsi="ＭＳ 明朝" w:cs="ＭＳ 明朝" w:hint="eastAsia"/>
                <w:spacing w:val="0"/>
                <w:kern w:val="0"/>
                <w:szCs w:val="21"/>
                <w:fitText w:val="840" w:id="-1586842112"/>
              </w:rPr>
              <w:t>所</w:t>
            </w:r>
            <w:r w:rsidRPr="00FD0409">
              <w:rPr>
                <w:rFonts w:ascii="ＭＳ 明朝" w:eastAsia="ＭＳ 明朝" w:hAnsi="ＭＳ 明朝" w:cs="ＭＳ 明朝" w:hint="eastAsia"/>
                <w:spacing w:val="6"/>
                <w:kern w:val="0"/>
                <w:szCs w:val="21"/>
              </w:rPr>
              <w:t xml:space="preserve">　〒151-0053 </w:t>
            </w:r>
          </w:p>
          <w:p w14:paraId="66B83341" w14:textId="77777777" w:rsidR="00A076A8" w:rsidRPr="00FD0409" w:rsidRDefault="00A076A8" w:rsidP="00A076A8">
            <w:pPr>
              <w:spacing w:afterLines="50" w:after="120" w:line="260" w:lineRule="exact"/>
              <w:ind w:leftChars="1450" w:left="3103"/>
              <w:jc w:val="left"/>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東京都渋谷区代々木3-24-3</w:t>
            </w:r>
            <w:r w:rsidRPr="00FD0409">
              <w:rPr>
                <w:rFonts w:ascii="ＭＳ 明朝" w:eastAsia="ＭＳ 明朝" w:hAnsi="ＭＳ 明朝" w:cs="ＭＳ 明朝"/>
                <w:spacing w:val="6"/>
                <w:kern w:val="0"/>
                <w:szCs w:val="21"/>
              </w:rPr>
              <w:t xml:space="preserve"> </w:t>
            </w:r>
            <w:r w:rsidRPr="00FD0409">
              <w:rPr>
                <w:rFonts w:ascii="ＭＳ 明朝" w:eastAsia="ＭＳ 明朝" w:hAnsi="ＭＳ 明朝" w:cs="ＭＳ 明朝" w:hint="eastAsia"/>
                <w:spacing w:val="6"/>
                <w:kern w:val="0"/>
                <w:szCs w:val="21"/>
              </w:rPr>
              <w:t>サンテージ西新宿1F・2F</w:t>
            </w:r>
          </w:p>
          <w:p w14:paraId="07043057" w14:textId="43932B31" w:rsidR="00FF3FF1" w:rsidRPr="00FD0409" w:rsidRDefault="00A076A8" w:rsidP="00A076A8">
            <w:pPr>
              <w:spacing w:afterLines="100" w:after="240" w:line="260" w:lineRule="exact"/>
              <w:ind w:leftChars="2204" w:left="4717"/>
              <w:rPr>
                <w:rFonts w:ascii="ＭＳ 明朝" w:eastAsia="ＭＳ 明朝" w:hAnsi="ＭＳ 明朝"/>
                <w:spacing w:val="14"/>
                <w:kern w:val="0"/>
                <w:szCs w:val="21"/>
              </w:rPr>
            </w:pPr>
            <w:r w:rsidRPr="00FD0409">
              <w:rPr>
                <w:rFonts w:ascii="ＭＳ 明朝" w:eastAsia="ＭＳ 明朝" w:hAnsi="ＭＳ 明朝" w:cs="ＭＳ 明朝" w:hint="eastAsia"/>
                <w:kern w:val="0"/>
                <w:szCs w:val="21"/>
              </w:rPr>
              <w:t xml:space="preserve">法人番号　</w:t>
            </w:r>
            <w:r w:rsidRPr="00FD0409">
              <w:rPr>
                <w:rFonts w:ascii="ＭＳ 明朝" w:eastAsia="ＭＳ 明朝" w:hAnsi="ＭＳ 明朝" w:cs="ＭＳ 明朝"/>
                <w:kern w:val="0"/>
                <w:szCs w:val="21"/>
              </w:rPr>
              <w:t>3011001043199</w:t>
            </w:r>
            <w:r w:rsidRPr="00FD0409">
              <w:rPr>
                <w:rFonts w:ascii="ＭＳ 明朝" w:eastAsia="ＭＳ 明朝" w:hAnsi="ＭＳ 明朝" w:cs="ＭＳ 明朝" w:hint="eastAsia"/>
                <w:spacing w:val="6"/>
                <w:kern w:val="0"/>
                <w:szCs w:val="21"/>
              </w:rPr>
              <w:t xml:space="preserve">　</w:t>
            </w:r>
            <w:r w:rsidR="00FF3FF1" w:rsidRPr="00FD0409">
              <w:rPr>
                <w:rFonts w:ascii="ＭＳ 明朝" w:eastAsia="ＭＳ 明朝" w:hAnsi="ＭＳ 明朝" w:cs="ＭＳ 明朝" w:hint="eastAsia"/>
                <w:spacing w:val="6"/>
                <w:kern w:val="0"/>
                <w:szCs w:val="21"/>
              </w:rPr>
              <w:t xml:space="preserve">　　　　　　　　　　　　　　　</w:t>
            </w:r>
            <w:r w:rsidR="00FF3FF1" w:rsidRPr="00FD0409">
              <w:rPr>
                <w:rFonts w:ascii="ＭＳ 明朝" w:eastAsia="ＭＳ 明朝" w:hAnsi="ＭＳ 明朝"/>
                <w:spacing w:val="6"/>
                <w:kern w:val="0"/>
                <w:szCs w:val="21"/>
              </w:rPr>
              <w:t xml:space="preserve">  </w:t>
            </w:r>
            <w:r w:rsidR="00FF3FF1" w:rsidRPr="00FD0409">
              <w:rPr>
                <w:rFonts w:ascii="ＭＳ 明朝" w:eastAsia="ＭＳ 明朝" w:hAnsi="ＭＳ 明朝" w:cs="ＭＳ 明朝" w:hint="eastAsia"/>
                <w:spacing w:val="6"/>
                <w:kern w:val="0"/>
                <w:szCs w:val="21"/>
              </w:rPr>
              <w:t xml:space="preserve">　　　　　　　　　　　　　　　　　　　　　　</w:t>
            </w:r>
            <w:r w:rsidR="00FF3FF1" w:rsidRPr="00FD0409">
              <w:rPr>
                <w:rFonts w:ascii="ＭＳ 明朝" w:eastAsia="ＭＳ 明朝" w:hAnsi="ＭＳ 明朝"/>
                <w:spacing w:val="6"/>
                <w:kern w:val="0"/>
                <w:szCs w:val="21"/>
              </w:rPr>
              <w:t xml:space="preserve"> </w:t>
            </w:r>
          </w:p>
          <w:p w14:paraId="46BF3D0A" w14:textId="77777777" w:rsidR="00FF3FF1" w:rsidRPr="00FD0409" w:rsidRDefault="00FF3FF1" w:rsidP="00DD56DC">
            <w:pPr>
              <w:spacing w:line="260" w:lineRule="exact"/>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D0409" w:rsidRPr="00FD0409" w14:paraId="69948DD5" w14:textId="77777777" w:rsidTr="00523C2C">
        <w:trPr>
          <w:trHeight w:val="2408"/>
        </w:trPr>
        <w:tc>
          <w:tcPr>
            <w:tcW w:w="8636" w:type="dxa"/>
            <w:tcBorders>
              <w:bottom w:val="single" w:sz="4" w:space="0" w:color="auto"/>
            </w:tcBorders>
          </w:tcPr>
          <w:p w14:paraId="52788E13" w14:textId="77777777" w:rsidR="00FF3FF1" w:rsidRPr="00FD0409"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FD0409">
              <w:rPr>
                <w:rFonts w:ascii="ＭＳ 明朝" w:eastAsia="ＭＳ 明朝" w:hAnsi="ＭＳ 明朝" w:cs="ＭＳ 明朝" w:hint="eastAsia"/>
                <w:spacing w:val="6"/>
                <w:kern w:val="0"/>
                <w:szCs w:val="21"/>
              </w:rPr>
              <w:t>記</w:t>
            </w:r>
          </w:p>
          <w:p w14:paraId="75EF4032" w14:textId="77777777" w:rsidR="00FF3FF1" w:rsidRPr="00FD0409"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情報処理システムの運用及び管理に関する指針に関する取組の実施状況</w:t>
            </w:r>
          </w:p>
          <w:p w14:paraId="767EC16F" w14:textId="77777777" w:rsidR="00D1302E" w:rsidRPr="00FD0409"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77CFC884"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w:t>
            </w:r>
            <w:r w:rsidRPr="00FD0409">
              <w:rPr>
                <w:rFonts w:ascii="ＭＳ 明朝" w:eastAsia="ＭＳ 明朝" w:hAnsi="ＭＳ 明朝" w:cs="ＭＳ 明朝"/>
                <w:spacing w:val="6"/>
                <w:kern w:val="0"/>
                <w:szCs w:val="21"/>
              </w:rPr>
              <w:t>1</w:t>
            </w:r>
            <w:r w:rsidRPr="00FD0409">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139D2" w:rsidRPr="00FD0409" w14:paraId="70598B28" w14:textId="77777777" w:rsidTr="009139D2">
              <w:trPr>
                <w:trHeight w:val="707"/>
              </w:trPr>
              <w:tc>
                <w:tcPr>
                  <w:tcW w:w="2600" w:type="dxa"/>
                  <w:shd w:val="clear" w:color="auto" w:fill="auto"/>
                  <w:vAlign w:val="center"/>
                </w:tcPr>
                <w:p w14:paraId="794C6044" w14:textId="77777777" w:rsidR="009139D2" w:rsidRPr="00FD0409" w:rsidRDefault="009139D2" w:rsidP="00A076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D36E7BF" w14:textId="77777777" w:rsidR="009139D2" w:rsidRPr="00FD0409" w:rsidRDefault="009139D2" w:rsidP="00A076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p>
                <w:p w14:paraId="25315368" w14:textId="77777777" w:rsidR="009139D2" w:rsidRPr="00FD0409" w:rsidRDefault="009139D2" w:rsidP="00A076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139D2" w:rsidRPr="00FD0409" w14:paraId="6ED5B64C" w14:textId="77777777" w:rsidTr="009139D2">
              <w:trPr>
                <w:trHeight w:val="697"/>
              </w:trPr>
              <w:tc>
                <w:tcPr>
                  <w:tcW w:w="2600" w:type="dxa"/>
                  <w:shd w:val="clear" w:color="auto" w:fill="auto"/>
                  <w:vAlign w:val="center"/>
                </w:tcPr>
                <w:p w14:paraId="363C6E39" w14:textId="77777777" w:rsidR="009139D2" w:rsidRPr="00FD0409" w:rsidRDefault="009139D2" w:rsidP="00A076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公表日</w:t>
                  </w:r>
                </w:p>
              </w:tc>
              <w:tc>
                <w:tcPr>
                  <w:tcW w:w="5890" w:type="dxa"/>
                  <w:shd w:val="clear" w:color="auto" w:fill="auto"/>
                </w:tcPr>
                <w:p w14:paraId="293E21EE" w14:textId="77777777" w:rsidR="009139D2" w:rsidRPr="00FD0409" w:rsidRDefault="009139D2" w:rsidP="00451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2022年 8月 12日</w:t>
                  </w:r>
                </w:p>
                <w:p w14:paraId="647B721D" w14:textId="77777777" w:rsidR="009139D2" w:rsidRPr="00FD0409" w:rsidRDefault="009139D2" w:rsidP="00A076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139D2" w:rsidRPr="00FD0409" w14:paraId="4006AEBF" w14:textId="77777777" w:rsidTr="009139D2">
              <w:trPr>
                <w:trHeight w:val="707"/>
              </w:trPr>
              <w:tc>
                <w:tcPr>
                  <w:tcW w:w="2600" w:type="dxa"/>
                  <w:shd w:val="clear" w:color="auto" w:fill="auto"/>
                  <w:vAlign w:val="center"/>
                </w:tcPr>
                <w:p w14:paraId="17BF73CE" w14:textId="77777777" w:rsidR="009139D2" w:rsidRPr="00FD0409" w:rsidRDefault="009139D2" w:rsidP="00A076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09D423" w14:textId="17FD2EEC" w:rsidR="009139D2" w:rsidRPr="00FD0409" w:rsidRDefault="009139D2" w:rsidP="00E66D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p>
                <w:p w14:paraId="1D16071E" w14:textId="77777777" w:rsidR="009139D2" w:rsidRPr="00FD0409" w:rsidRDefault="009139D2" w:rsidP="00E66D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「会社案内」＞「DXへの取り組み」</w:t>
                  </w:r>
                </w:p>
                <w:p w14:paraId="3406668E" w14:textId="105B63F2" w:rsidR="009139D2" w:rsidRPr="00FD0409" w:rsidRDefault="009139D2" w:rsidP="00E66D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基本方針</w:t>
                  </w:r>
                </w:p>
                <w:p w14:paraId="3AC8AFA2" w14:textId="4C2CCE25" w:rsidR="009139D2" w:rsidRPr="00FD0409" w:rsidRDefault="009F4888" w:rsidP="00451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9139D2" w:rsidRPr="00FD0409">
                      <w:rPr>
                        <w:rStyle w:val="af0"/>
                        <w:rFonts w:ascii="ＭＳ 明朝" w:eastAsia="ＭＳ 明朝" w:hAnsi="ＭＳ 明朝" w:cs="ＭＳ 明朝"/>
                        <w:color w:val="auto"/>
                        <w:spacing w:val="6"/>
                        <w:kern w:val="0"/>
                        <w:szCs w:val="21"/>
                      </w:rPr>
                      <w:t>https://www.miracle-solution.com/company/dx.html</w:t>
                    </w:r>
                  </w:hyperlink>
                </w:p>
              </w:tc>
            </w:tr>
            <w:tr w:rsidR="009139D2" w:rsidRPr="00FD0409" w14:paraId="4941B2D9" w14:textId="6F7CD282" w:rsidTr="009139D2">
              <w:trPr>
                <w:trHeight w:val="697"/>
              </w:trPr>
              <w:tc>
                <w:tcPr>
                  <w:tcW w:w="2600" w:type="dxa"/>
                  <w:shd w:val="clear" w:color="auto" w:fill="auto"/>
                  <w:vAlign w:val="center"/>
                </w:tcPr>
                <w:p w14:paraId="5B6AA782" w14:textId="77777777" w:rsidR="009139D2" w:rsidRPr="00FD0409" w:rsidRDefault="009139D2" w:rsidP="002873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記載内容抜粋</w:t>
                  </w:r>
                </w:p>
              </w:tc>
              <w:tc>
                <w:tcPr>
                  <w:tcW w:w="5890" w:type="dxa"/>
                  <w:shd w:val="clear" w:color="auto" w:fill="auto"/>
                </w:tcPr>
                <w:p w14:paraId="67B1FBD0"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・世界最高の技術で「好きなことができる社会」へ</w:t>
                  </w:r>
                </w:p>
                <w:p w14:paraId="32164749" w14:textId="2D3B761B"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煩雑な作業や肉体的・精神的負担の多い業務はAIが務め、クリエイティブなこと、楽しいことだけができる―。</w:t>
                  </w:r>
                </w:p>
                <w:p w14:paraId="1BB98481"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は、テクノロジー・イノベーションでそんな社会の実現を目指しています。過度なストレスなく、楽しみながら社会に貢献すること。心労、過労をなくし、人間らしく生活すること。こうした新たな生き方は、テクノロジーがもたらす人の進化です。</w:t>
                  </w:r>
                </w:p>
                <w:p w14:paraId="371CF931" w14:textId="317CE875"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テクノロジー・イノベーションにより楽しみながら社会に貢献し、人間らしく生活できる社会の実現を目指しています。</w:t>
                  </w:r>
                </w:p>
                <w:p w14:paraId="32CE7635"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90ACB5"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・"世界最高の技術者集団"の意識と責任を持ち、ミラクルを起こしデジタルイノベーションで社会に貢献します。</w:t>
                  </w:r>
                </w:p>
                <w:p w14:paraId="623E88C6"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社員が経済の低迷期に巻き込まれず着実に成長しながら、永続的に社会に貢献しつづけること。それが我々の望みです。だからこそ我々は成長至上主義であり、社員に成長機会の提供を惜しみません。</w:t>
                  </w:r>
                </w:p>
                <w:p w14:paraId="1411F8DC"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また技術的なノウハウを著書にまとめ、自社の枠にとら</w:t>
                  </w:r>
                  <w:r w:rsidRPr="00FD0409">
                    <w:rPr>
                      <w:rFonts w:ascii="ＭＳ 明朝" w:eastAsia="ＭＳ 明朝" w:hAnsi="ＭＳ 明朝" w:cs="ＭＳ 明朝" w:hint="eastAsia"/>
                      <w:spacing w:val="6"/>
                      <w:kern w:val="0"/>
                      <w:szCs w:val="21"/>
                    </w:rPr>
                    <w:lastRenderedPageBreak/>
                    <w:t>われず社会全体に知的財産の共有をしています。エンジニア出身の経営者だからこそ、よりクリエイティブな戦略にチャレンジしていきます。技術研鑽、仕事に対する熱意とお客様とのコミュニケーションを大切にし、変化の激しいIT 業界のニーズに対応できる組織を心がけております。最先端のテクノロジと人間力を活かしてミラクルソリューションを提供し、皆様のご要望にお応えします。</w:t>
                  </w:r>
                </w:p>
                <w:p w14:paraId="5FE758AC" w14:textId="1084DD1A"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デジタル人材の育成を強化、社内の業務プロセスのデジタル化、働き方改革を推進しています。デジタルテクノロジーを活用したこのような取り組みにより、社員にも顧客にも社会にも魅力的で存在価値のある企業となることを目指しています。</w:t>
                  </w:r>
                </w:p>
              </w:tc>
            </w:tr>
            <w:tr w:rsidR="009139D2" w:rsidRPr="00FD0409" w14:paraId="7977BFF4" w14:textId="77777777" w:rsidTr="009139D2">
              <w:trPr>
                <w:trHeight w:val="707"/>
              </w:trPr>
              <w:tc>
                <w:tcPr>
                  <w:tcW w:w="2600" w:type="dxa"/>
                  <w:shd w:val="clear" w:color="auto" w:fill="auto"/>
                  <w:vAlign w:val="center"/>
                </w:tcPr>
                <w:p w14:paraId="78770C0A" w14:textId="77777777" w:rsidR="009139D2" w:rsidRPr="00FD0409" w:rsidRDefault="009139D2" w:rsidP="002873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A15DA57" w14:textId="3CB2FE88"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当社意思決定を司る経営執行会議により承認。</w:t>
                  </w:r>
                </w:p>
                <w:p w14:paraId="0365F514"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0BDC9F"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1B5F4F" w14:textId="77777777" w:rsidR="00FF3FF1" w:rsidRPr="00FD0409"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w:t>
            </w:r>
            <w:r w:rsidRPr="00FD0409">
              <w:rPr>
                <w:rFonts w:ascii="ＭＳ 明朝" w:eastAsia="ＭＳ 明朝" w:hAnsi="ＭＳ 明朝" w:cs="ＭＳ 明朝"/>
                <w:spacing w:val="6"/>
                <w:kern w:val="0"/>
                <w:szCs w:val="21"/>
              </w:rPr>
              <w:t>2</w:t>
            </w:r>
            <w:r w:rsidRPr="00FD040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D0409" w:rsidRPr="00FD0409" w14:paraId="378C22C8" w14:textId="77777777" w:rsidTr="00DD56DC">
              <w:trPr>
                <w:trHeight w:val="707"/>
              </w:trPr>
              <w:tc>
                <w:tcPr>
                  <w:tcW w:w="2600" w:type="dxa"/>
                  <w:shd w:val="clear" w:color="auto" w:fill="auto"/>
                  <w:vAlign w:val="center"/>
                </w:tcPr>
                <w:p w14:paraId="61241F3C" w14:textId="77777777" w:rsidR="00FF3FF1" w:rsidRPr="00FD040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1CF20DB" w14:textId="0C0E1453" w:rsidR="00FF3FF1" w:rsidRPr="00FD0409" w:rsidRDefault="00451C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p>
                <w:p w14:paraId="422C4627"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D0409" w:rsidRPr="00FD0409" w14:paraId="011A5EFD" w14:textId="77777777" w:rsidTr="00DD56DC">
              <w:trPr>
                <w:trHeight w:val="697"/>
              </w:trPr>
              <w:tc>
                <w:tcPr>
                  <w:tcW w:w="2600" w:type="dxa"/>
                  <w:shd w:val="clear" w:color="auto" w:fill="auto"/>
                  <w:vAlign w:val="center"/>
                </w:tcPr>
                <w:p w14:paraId="161F199E" w14:textId="77777777" w:rsidR="00FF3FF1" w:rsidRPr="00FD040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公表日</w:t>
                  </w:r>
                </w:p>
              </w:tc>
              <w:tc>
                <w:tcPr>
                  <w:tcW w:w="5890" w:type="dxa"/>
                  <w:shd w:val="clear" w:color="auto" w:fill="auto"/>
                </w:tcPr>
                <w:p w14:paraId="3EF2A138" w14:textId="77777777" w:rsidR="00451C25" w:rsidRPr="00FD0409" w:rsidRDefault="00FF3FF1" w:rsidP="00451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w:t>
                  </w:r>
                  <w:r w:rsidR="00451C25" w:rsidRPr="00FD0409">
                    <w:rPr>
                      <w:rFonts w:ascii="ＭＳ 明朝" w:eastAsia="ＭＳ 明朝" w:hAnsi="ＭＳ 明朝" w:cs="ＭＳ 明朝" w:hint="eastAsia"/>
                      <w:spacing w:val="6"/>
                      <w:kern w:val="0"/>
                      <w:szCs w:val="21"/>
                    </w:rPr>
                    <w:t>2022年 8月 12日</w:t>
                  </w:r>
                </w:p>
                <w:p w14:paraId="58990324"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D0409" w:rsidRPr="00FD0409" w14:paraId="7E06785B" w14:textId="77777777" w:rsidTr="00DD56DC">
              <w:trPr>
                <w:trHeight w:val="707"/>
              </w:trPr>
              <w:tc>
                <w:tcPr>
                  <w:tcW w:w="2600" w:type="dxa"/>
                  <w:shd w:val="clear" w:color="auto" w:fill="auto"/>
                  <w:vAlign w:val="center"/>
                </w:tcPr>
                <w:p w14:paraId="6BBABA64" w14:textId="77777777" w:rsidR="00FF3FF1" w:rsidRPr="00FD040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0DC2E" w14:textId="6C43A30D" w:rsidR="00407EBF" w:rsidRPr="00FD0409" w:rsidRDefault="00407EBF" w:rsidP="00451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p>
                <w:p w14:paraId="3B54540A" w14:textId="77777777" w:rsidR="007C1999" w:rsidRPr="00FD0409" w:rsidRDefault="00E66DF1" w:rsidP="00451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「会社案内」＞</w:t>
                  </w:r>
                  <w:r w:rsidR="00451C25" w:rsidRPr="00FD0409">
                    <w:rPr>
                      <w:rFonts w:ascii="ＭＳ 明朝" w:eastAsia="ＭＳ 明朝" w:hAnsi="ＭＳ 明朝" w:cs="ＭＳ 明朝" w:hint="eastAsia"/>
                      <w:spacing w:val="6"/>
                      <w:kern w:val="0"/>
                      <w:szCs w:val="21"/>
                    </w:rPr>
                    <w:t>「DXへの取り組み」</w:t>
                  </w:r>
                </w:p>
                <w:p w14:paraId="19B2EE11" w14:textId="797291E7" w:rsidR="00451C25" w:rsidRPr="00FD0409" w:rsidRDefault="00E66DF1" w:rsidP="00451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社内業務のDX推進</w:t>
                  </w:r>
                </w:p>
                <w:p w14:paraId="52937543" w14:textId="761576CC" w:rsidR="00451C25" w:rsidRPr="00FD0409" w:rsidRDefault="009F4888" w:rsidP="00451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451C25" w:rsidRPr="00FD0409">
                      <w:rPr>
                        <w:rStyle w:val="af0"/>
                        <w:rFonts w:ascii="ＭＳ 明朝" w:eastAsia="ＭＳ 明朝" w:hAnsi="ＭＳ 明朝" w:cs="ＭＳ 明朝"/>
                        <w:color w:val="auto"/>
                        <w:spacing w:val="6"/>
                        <w:kern w:val="0"/>
                        <w:szCs w:val="21"/>
                      </w:rPr>
                      <w:t>https://www.miracle-solution.com/company/dx.html</w:t>
                    </w:r>
                  </w:hyperlink>
                </w:p>
              </w:tc>
            </w:tr>
            <w:tr w:rsidR="00FD0409" w:rsidRPr="00FD0409" w14:paraId="20669D80" w14:textId="77777777" w:rsidTr="00DD56DC">
              <w:trPr>
                <w:trHeight w:val="353"/>
              </w:trPr>
              <w:tc>
                <w:tcPr>
                  <w:tcW w:w="2600" w:type="dxa"/>
                  <w:shd w:val="clear" w:color="auto" w:fill="auto"/>
                  <w:vAlign w:val="center"/>
                </w:tcPr>
                <w:p w14:paraId="59444646" w14:textId="77777777" w:rsidR="00FF3FF1" w:rsidRPr="00FD040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記載内容抜粋</w:t>
                  </w:r>
                </w:p>
              </w:tc>
              <w:tc>
                <w:tcPr>
                  <w:tcW w:w="5890" w:type="dxa"/>
                  <w:shd w:val="clear" w:color="auto" w:fill="auto"/>
                </w:tcPr>
                <w:p w14:paraId="44F42AD3" w14:textId="6EC6F4EF" w:rsidR="00843381" w:rsidRPr="00FD0409" w:rsidRDefault="00843381" w:rsidP="0028737B">
                  <w:pPr>
                    <w:suppressAutoHyphens/>
                    <w:kinsoku w:val="0"/>
                    <w:overflowPunct w:val="0"/>
                    <w:adjustRightInd w:val="0"/>
                    <w:spacing w:afterLines="50" w:after="120" w:line="238" w:lineRule="exact"/>
                    <w:jc w:val="left"/>
                    <w:textAlignment w:val="center"/>
                    <w:rPr>
                      <w:rFonts w:ascii="Arial" w:hAnsi="Arial" w:cs="Arial"/>
                      <w:spacing w:val="18"/>
                      <w:sz w:val="20"/>
                    </w:rPr>
                  </w:pPr>
                  <w:r w:rsidRPr="00FD0409">
                    <w:rPr>
                      <w:rFonts w:ascii="Arial" w:hAnsi="Arial" w:cs="Arial"/>
                      <w:spacing w:val="18"/>
                      <w:sz w:val="20"/>
                    </w:rPr>
                    <w:t>当社は描いたビジョンや目指すビジネスモデルの実現に向けて、</w:t>
                  </w:r>
                  <w:r w:rsidRPr="00FD0409">
                    <w:rPr>
                      <w:rFonts w:ascii="Arial" w:hAnsi="Arial" w:cs="Arial" w:hint="eastAsia"/>
                      <w:spacing w:val="18"/>
                      <w:sz w:val="20"/>
                    </w:rPr>
                    <w:t>以下の</w:t>
                  </w:r>
                  <w:r w:rsidRPr="00FD0409">
                    <w:rPr>
                      <w:rFonts w:ascii="Arial" w:hAnsi="Arial" w:cs="Arial"/>
                      <w:spacing w:val="18"/>
                      <w:sz w:val="20"/>
                    </w:rPr>
                    <w:t>具体的な戦略・戦術を中期経営計画に</w:t>
                  </w:r>
                  <w:r w:rsidRPr="00FD0409">
                    <w:rPr>
                      <w:rFonts w:ascii="Arial" w:hAnsi="Arial" w:cs="Arial" w:hint="eastAsia"/>
                      <w:spacing w:val="18"/>
                      <w:sz w:val="20"/>
                    </w:rPr>
                    <w:t>組み込</w:t>
                  </w:r>
                  <w:r w:rsidR="00F4598C" w:rsidRPr="00FD0409">
                    <w:rPr>
                      <w:rFonts w:ascii="Arial" w:hAnsi="Arial" w:cs="Arial" w:hint="eastAsia"/>
                      <w:spacing w:val="18"/>
                      <w:sz w:val="20"/>
                    </w:rPr>
                    <w:t>んで遂行しています。</w:t>
                  </w:r>
                </w:p>
                <w:p w14:paraId="69523543" w14:textId="77777777" w:rsidR="00FC4929" w:rsidRPr="00FD0409" w:rsidRDefault="00FC4929" w:rsidP="00FC49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・M365コミュニケーションツール活用</w:t>
                  </w:r>
                </w:p>
                <w:p w14:paraId="11D23D75" w14:textId="77777777" w:rsidR="00FC4929" w:rsidRPr="00FD0409" w:rsidRDefault="00FC4929" w:rsidP="00FC49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・オンライン会議システムによる社内外とのコミュニケーションの効率化</w:t>
                  </w:r>
                </w:p>
                <w:p w14:paraId="498C7D7B" w14:textId="77777777" w:rsidR="00FC4929" w:rsidRPr="00FD0409" w:rsidRDefault="00FC4929" w:rsidP="00FC49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・クラウドストレージを用いたペーパーレス化・情報共有の効率化</w:t>
                  </w:r>
                </w:p>
                <w:p w14:paraId="12C12C90" w14:textId="0A42196F" w:rsidR="00B904E0" w:rsidRPr="00FD0409" w:rsidRDefault="00B904E0" w:rsidP="00B90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Hlk125375462"/>
                  <w:r w:rsidRPr="00FD0409">
                    <w:rPr>
                      <w:rFonts w:ascii="ＭＳ 明朝" w:eastAsia="ＭＳ 明朝" w:hAnsi="ＭＳ 明朝" w:cs="ＭＳ 明朝" w:hint="eastAsia"/>
                      <w:spacing w:val="6"/>
                      <w:kern w:val="0"/>
                      <w:szCs w:val="21"/>
                    </w:rPr>
                    <w:t>コミュニケーションツールやオンライン会議システムを活用したコミュニケーションの活性化・社員エンゲージメントの向上、クラウドストレージを活用したペーパーレス化・迅速な情報共有により、効率的な業務プロセスを推進し取り組んでいます。</w:t>
                  </w:r>
                  <w:bookmarkEnd w:id="0"/>
                </w:p>
                <w:p w14:paraId="311D8FA9" w14:textId="7205AF8E" w:rsidR="004036F7" w:rsidRPr="00FD0409" w:rsidRDefault="004036F7" w:rsidP="006C35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A5C826" w14:textId="77777777" w:rsidR="00DA65B2" w:rsidRPr="00FD0409" w:rsidRDefault="00DA65B2" w:rsidP="00DA65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・メールシステムのクラウド化</w:t>
                  </w:r>
                </w:p>
                <w:p w14:paraId="65FC2508" w14:textId="77777777" w:rsidR="00DA65B2" w:rsidRPr="00FD0409" w:rsidRDefault="00DA65B2" w:rsidP="00DA65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1" w:name="_Hlk125375255"/>
                  <w:r w:rsidRPr="00FD0409">
                    <w:rPr>
                      <w:rFonts w:ascii="ＭＳ 明朝" w:eastAsia="ＭＳ 明朝" w:hAnsi="ＭＳ 明朝" w:cs="ＭＳ 明朝" w:hint="eastAsia"/>
                      <w:spacing w:val="6"/>
                      <w:kern w:val="0"/>
                      <w:szCs w:val="21"/>
                    </w:rPr>
                    <w:t>メールシステムをオンプレミスからクラウドに移行することで、ハードウェアの維持費やシステム保守・運用コストの削減に取り組んでいます。また、システムをクラウド化することでBCP対策にもなり災害時やシステム障害時に早期に回復し業務を継続できるよう積極的にシステムのクラウド化を推進しています。</w:t>
                  </w:r>
                  <w:bookmarkEnd w:id="1"/>
                </w:p>
                <w:p w14:paraId="5C6E5452" w14:textId="77777777" w:rsidR="00DA65B2" w:rsidRPr="00FD0409" w:rsidRDefault="00DA65B2" w:rsidP="006C35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754094" w14:textId="61C736FE" w:rsidR="00A7248F" w:rsidRPr="00FD0409" w:rsidRDefault="00A7248F" w:rsidP="006C35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w:t>
                  </w:r>
                  <w:r w:rsidR="0049429D" w:rsidRPr="00FD0409">
                    <w:rPr>
                      <w:rFonts w:ascii="ＭＳ 明朝" w:eastAsia="ＭＳ 明朝" w:hAnsi="ＭＳ 明朝" w:cs="ＭＳ 明朝" w:hint="eastAsia"/>
                      <w:spacing w:val="6"/>
                      <w:kern w:val="0"/>
                      <w:szCs w:val="21"/>
                    </w:rPr>
                    <w:t>テレワーク環境の増強とセキュリティ強化</w:t>
                  </w:r>
                </w:p>
                <w:p w14:paraId="6CA0F0CC" w14:textId="77777777" w:rsidR="00236625" w:rsidRPr="00FD0409" w:rsidRDefault="00A7248F" w:rsidP="004036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2" w:name="_Hlk125375385"/>
                  <w:r w:rsidRPr="00FD0409">
                    <w:rPr>
                      <w:rFonts w:ascii="ＭＳ 明朝" w:eastAsia="ＭＳ 明朝" w:hAnsi="ＭＳ 明朝" w:cs="ＭＳ 明朝" w:hint="eastAsia"/>
                      <w:spacing w:val="6"/>
                      <w:kern w:val="0"/>
                      <w:szCs w:val="21"/>
                    </w:rPr>
                    <w:t>テレワーク環境を増強し、社内セキュリティを強化することにより、会社にとらわれず自宅等で安全に効率良く</w:t>
                  </w:r>
                  <w:r w:rsidRPr="00FD0409">
                    <w:rPr>
                      <w:rFonts w:ascii="ＭＳ 明朝" w:eastAsia="ＭＳ 明朝" w:hAnsi="ＭＳ 明朝" w:cs="ＭＳ 明朝" w:hint="eastAsia"/>
                      <w:spacing w:val="6"/>
                      <w:kern w:val="0"/>
                      <w:szCs w:val="21"/>
                    </w:rPr>
                    <w:lastRenderedPageBreak/>
                    <w:t>仕事ができるよう社員の働き方改革を実現し、ワークライフバランスの推進に取り組んでいます。</w:t>
                  </w:r>
                  <w:bookmarkEnd w:id="2"/>
                </w:p>
                <w:p w14:paraId="5E62ED63" w14:textId="77777777" w:rsidR="001305F7" w:rsidRPr="00FD0409" w:rsidRDefault="001305F7" w:rsidP="004036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386B6C" w14:textId="77777777" w:rsidR="00DA65B2" w:rsidRPr="00FD0409" w:rsidRDefault="00DA65B2" w:rsidP="00DA65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・勤怠管理/経費精算/給与/経理システムのクラウド化</w:t>
                  </w:r>
                </w:p>
                <w:p w14:paraId="577DF4BC" w14:textId="77777777" w:rsidR="00DA65B2" w:rsidRPr="00FD0409" w:rsidRDefault="00DA65B2" w:rsidP="00DA65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・電子契約システムの導入</w:t>
                  </w:r>
                </w:p>
                <w:p w14:paraId="1622BCB9" w14:textId="77777777" w:rsidR="00DA65B2" w:rsidRPr="00FD0409" w:rsidRDefault="00DA65B2" w:rsidP="00DA65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・その他各種SaaSを用いた業務のデジタル化</w:t>
                  </w:r>
                </w:p>
                <w:p w14:paraId="4DAEB250" w14:textId="77777777" w:rsidR="00DA65B2" w:rsidRPr="00FD0409" w:rsidRDefault="00DA65B2" w:rsidP="00DA65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3" w:name="_Hlk125375501"/>
                  <w:r w:rsidRPr="00FD0409">
                    <w:rPr>
                      <w:rFonts w:ascii="ＭＳ 明朝" w:eastAsia="ＭＳ 明朝" w:hAnsi="ＭＳ 明朝" w:cs="ＭＳ 明朝" w:hint="eastAsia"/>
                      <w:spacing w:val="6"/>
                      <w:kern w:val="0"/>
                      <w:szCs w:val="21"/>
                    </w:rPr>
                    <w:t>月末月初にかかる社員の勤怠状況の収集や給与計算など一連の業務の工数を削減するため、勤怠管理システムと給与システムをクラウド化し連携することにより、働き方改革の推進に取り組んでいます。</w:t>
                  </w:r>
                </w:p>
                <w:p w14:paraId="24991926" w14:textId="2DAE3C35" w:rsidR="00DA65B2" w:rsidRPr="00FD0409" w:rsidRDefault="00DA65B2" w:rsidP="004036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また、経費精算システムと経理システムをクラウドシステムへ移行することで、社員の入力の手間を削減し、経理部門の確認作業や振込作業等、業務生産性向上を高める改革を推進し取り組んでいます。</w:t>
                  </w:r>
                  <w:bookmarkEnd w:id="3"/>
                </w:p>
              </w:tc>
            </w:tr>
            <w:tr w:rsidR="00FD0409" w:rsidRPr="00FD0409" w14:paraId="277C82E9" w14:textId="77777777" w:rsidTr="00DD56DC">
              <w:trPr>
                <w:trHeight w:val="697"/>
              </w:trPr>
              <w:tc>
                <w:tcPr>
                  <w:tcW w:w="2600" w:type="dxa"/>
                  <w:shd w:val="clear" w:color="auto" w:fill="auto"/>
                  <w:vAlign w:val="center"/>
                </w:tcPr>
                <w:p w14:paraId="1BB4F10C" w14:textId="77777777" w:rsidR="00FF3FF1" w:rsidRPr="00FD040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B07E3A0" w14:textId="18B42D38" w:rsidR="00451C25" w:rsidRPr="00FD0409" w:rsidRDefault="00451C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当社意思決定を司る経営執行会議により承認。</w:t>
                  </w:r>
                </w:p>
                <w:p w14:paraId="3F291E4F"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EB6DFAF"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B041DE"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D0409" w:rsidRPr="00FD0409" w14:paraId="6955ED58" w14:textId="77777777" w:rsidTr="00DD56DC">
              <w:trPr>
                <w:trHeight w:val="707"/>
              </w:trPr>
              <w:tc>
                <w:tcPr>
                  <w:tcW w:w="2600" w:type="dxa"/>
                  <w:shd w:val="clear" w:color="auto" w:fill="auto"/>
                  <w:vAlign w:val="center"/>
                </w:tcPr>
                <w:p w14:paraId="1CDBE740" w14:textId="77777777" w:rsidR="00FF3FF1" w:rsidRPr="00FD040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CB39621" w14:textId="77777777" w:rsidR="00407EBF" w:rsidRPr="00FD0409" w:rsidRDefault="0028737B"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p>
                <w:p w14:paraId="783C7618" w14:textId="77777777" w:rsidR="007C1999" w:rsidRPr="00FD0409" w:rsidRDefault="00407EBF"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「会社案内」＞「DXへの取り組み」</w:t>
                  </w:r>
                </w:p>
                <w:p w14:paraId="3889C0B1" w14:textId="004F2B4A" w:rsidR="0028737B" w:rsidRPr="00FD0409" w:rsidRDefault="00407EBF"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DX推進</w:t>
                  </w:r>
                  <w:r w:rsidR="007C1999" w:rsidRPr="00FD0409">
                    <w:rPr>
                      <w:rFonts w:ascii="ＭＳ 明朝" w:eastAsia="ＭＳ 明朝" w:hAnsi="ＭＳ 明朝" w:cs="ＭＳ 明朝" w:hint="eastAsia"/>
                      <w:spacing w:val="6"/>
                      <w:kern w:val="0"/>
                      <w:szCs w:val="21"/>
                    </w:rPr>
                    <w:t>体制</w:t>
                  </w:r>
                </w:p>
                <w:p w14:paraId="1BAD7B0A" w14:textId="607BC5C8" w:rsidR="0028737B" w:rsidRPr="00FD0409" w:rsidRDefault="009F4888"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28737B" w:rsidRPr="00FD0409">
                      <w:rPr>
                        <w:rStyle w:val="af0"/>
                        <w:rFonts w:ascii="ＭＳ 明朝" w:eastAsia="ＭＳ 明朝" w:hAnsi="ＭＳ 明朝" w:cs="ＭＳ 明朝"/>
                        <w:color w:val="auto"/>
                        <w:spacing w:val="6"/>
                        <w:kern w:val="0"/>
                        <w:szCs w:val="21"/>
                      </w:rPr>
                      <w:t>https://www.miracle-solution.com/company/dx.html</w:t>
                    </w:r>
                  </w:hyperlink>
                </w:p>
              </w:tc>
            </w:tr>
            <w:tr w:rsidR="00FD0409" w:rsidRPr="00FD0409" w14:paraId="01295CE9" w14:textId="77777777" w:rsidTr="00DD56DC">
              <w:trPr>
                <w:trHeight w:val="697"/>
              </w:trPr>
              <w:tc>
                <w:tcPr>
                  <w:tcW w:w="2600" w:type="dxa"/>
                  <w:shd w:val="clear" w:color="auto" w:fill="auto"/>
                  <w:vAlign w:val="center"/>
                </w:tcPr>
                <w:p w14:paraId="207F4A72" w14:textId="77777777" w:rsidR="00FF3FF1" w:rsidRPr="00FD040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記載内容抜粋</w:t>
                  </w:r>
                </w:p>
              </w:tc>
              <w:tc>
                <w:tcPr>
                  <w:tcW w:w="5890" w:type="dxa"/>
                  <w:shd w:val="clear" w:color="auto" w:fill="auto"/>
                </w:tcPr>
                <w:p w14:paraId="0905273C" w14:textId="77777777" w:rsidR="00FF3FF1" w:rsidRPr="00FD0409" w:rsidRDefault="002873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当社のDX推進体制は、お客様へDXを実現するサービスを提案するSI事業部、当社SaaSサービスでお客様のDX推進を支援するCloud Staff事業部、社内業務のDX化を推進する情報システム部と併設して、社内外DX企画・推進、他部門との連携を行うDX推進部を設置しております。</w:t>
                  </w:r>
                </w:p>
                <w:p w14:paraId="194B8491" w14:textId="5E2032FD" w:rsidR="00F75A62" w:rsidRPr="00FD0409" w:rsidRDefault="00F75A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また、デジタル技術に関する教育や研修、出版を行いDX人材育成を推進する教育・出版事業部を設置しております。</w:t>
                  </w:r>
                </w:p>
              </w:tc>
            </w:tr>
          </w:tbl>
          <w:p w14:paraId="2ADE0CE5"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A17427"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D0409" w:rsidRPr="00FD0409" w14:paraId="0D75DA68" w14:textId="77777777" w:rsidTr="00DD56DC">
              <w:trPr>
                <w:trHeight w:val="707"/>
              </w:trPr>
              <w:tc>
                <w:tcPr>
                  <w:tcW w:w="2600" w:type="dxa"/>
                  <w:shd w:val="clear" w:color="auto" w:fill="auto"/>
                  <w:vAlign w:val="center"/>
                </w:tcPr>
                <w:p w14:paraId="03F1BBAC" w14:textId="77777777" w:rsidR="00FF3FF1" w:rsidRPr="00FD040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D94E6D5" w14:textId="77777777" w:rsidR="007C1999" w:rsidRPr="00FD0409" w:rsidRDefault="0028737B"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p>
                <w:p w14:paraId="613CDB75" w14:textId="4A0A42BC" w:rsidR="0028737B" w:rsidRPr="00FD0409" w:rsidRDefault="007C1999"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「会社案内」＞「DXへの取り組み」</w:t>
                  </w:r>
                </w:p>
                <w:p w14:paraId="4584A9E0" w14:textId="27F3B241" w:rsidR="0028737B" w:rsidRPr="00FD0409" w:rsidRDefault="0028737B"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デジタルイノベーション実現に向けた具体的取り組み</w:t>
                  </w:r>
                  <w:hyperlink r:id="rId14" w:history="1">
                    <w:r w:rsidRPr="00FD0409">
                      <w:rPr>
                        <w:rStyle w:val="af0"/>
                        <w:rFonts w:ascii="ＭＳ 明朝" w:eastAsia="ＭＳ 明朝" w:hAnsi="ＭＳ 明朝" w:cs="ＭＳ 明朝"/>
                        <w:color w:val="auto"/>
                        <w:spacing w:val="6"/>
                        <w:kern w:val="0"/>
                        <w:szCs w:val="21"/>
                      </w:rPr>
                      <w:t>https://www.miracle-solution.com/company/dx.html</w:t>
                    </w:r>
                  </w:hyperlink>
                </w:p>
              </w:tc>
            </w:tr>
            <w:tr w:rsidR="00FD0409" w:rsidRPr="00FD0409" w14:paraId="541EB6A7" w14:textId="77777777" w:rsidTr="00DD56DC">
              <w:trPr>
                <w:trHeight w:val="697"/>
              </w:trPr>
              <w:tc>
                <w:tcPr>
                  <w:tcW w:w="2600" w:type="dxa"/>
                  <w:shd w:val="clear" w:color="auto" w:fill="auto"/>
                  <w:vAlign w:val="center"/>
                </w:tcPr>
                <w:p w14:paraId="7D488E10" w14:textId="77777777" w:rsidR="00FF3FF1" w:rsidRPr="00FD040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記載内容抜粋</w:t>
                  </w:r>
                </w:p>
              </w:tc>
              <w:tc>
                <w:tcPr>
                  <w:tcW w:w="5890" w:type="dxa"/>
                  <w:shd w:val="clear" w:color="auto" w:fill="auto"/>
                </w:tcPr>
                <w:p w14:paraId="1604E054" w14:textId="5A67848E" w:rsidR="00FF3FF1" w:rsidRPr="00FD0409" w:rsidRDefault="00EF0097" w:rsidP="000005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4" w:name="_Hlk125374575"/>
                  <w:r w:rsidRPr="00FD0409">
                    <w:rPr>
                      <w:rFonts w:ascii="ＭＳ 明朝" w:eastAsia="ＭＳ 明朝" w:hAnsi="ＭＳ 明朝" w:cs="ＭＳ 明朝" w:hint="eastAsia"/>
                      <w:spacing w:val="6"/>
                      <w:kern w:val="0"/>
                      <w:szCs w:val="21"/>
                    </w:rPr>
                    <w:t>Microsoft 365やAzure、その他クラウドサービスなどの技術を用いた　を用いた業務効率化や働き方改革、クラウドテクノロジーに関する自社出版本を用いたデジタル人材の育成強化など、デジタルテクノロジーやクラウドテクノロジーを積極的に導入・活用し、DXを実現するための環境整備に取り組んでいます。</w:t>
                  </w:r>
                  <w:bookmarkEnd w:id="4"/>
                </w:p>
              </w:tc>
            </w:tr>
          </w:tbl>
          <w:p w14:paraId="39521117"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6672D4" w14:textId="77777777" w:rsidR="00FF3FF1" w:rsidRPr="00FD0409"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spacing w:val="6"/>
                <w:kern w:val="0"/>
                <w:szCs w:val="21"/>
              </w:rPr>
              <w:t xml:space="preserve">(3) </w:t>
            </w:r>
            <w:r w:rsidRPr="00FD0409">
              <w:rPr>
                <w:rFonts w:ascii="ＭＳ 明朝" w:eastAsia="ＭＳ 明朝" w:hAnsi="ＭＳ 明朝" w:cs="ＭＳ 明朝" w:hint="eastAsia"/>
                <w:spacing w:val="6"/>
                <w:kern w:val="0"/>
                <w:szCs w:val="21"/>
              </w:rPr>
              <w:t>戦略の達成状況に係る指標の決定</w:t>
            </w:r>
          </w:p>
          <w:tbl>
            <w:tblPr>
              <w:tblW w:w="8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07"/>
            </w:tblGrid>
            <w:tr w:rsidR="009139D2" w:rsidRPr="00FD0409" w14:paraId="4698DC27" w14:textId="77777777" w:rsidTr="009139D2">
              <w:trPr>
                <w:trHeight w:val="707"/>
              </w:trPr>
              <w:tc>
                <w:tcPr>
                  <w:tcW w:w="2600" w:type="dxa"/>
                  <w:shd w:val="clear" w:color="auto" w:fill="auto"/>
                  <w:vAlign w:val="center"/>
                </w:tcPr>
                <w:p w14:paraId="214FEFD5" w14:textId="77777777" w:rsidR="009139D2" w:rsidRPr="00FD0409" w:rsidRDefault="009139D2" w:rsidP="002873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公表媒体（文書等）の名称</w:t>
                  </w:r>
                </w:p>
              </w:tc>
              <w:tc>
                <w:tcPr>
                  <w:tcW w:w="5907" w:type="dxa"/>
                </w:tcPr>
                <w:p w14:paraId="7D0ACBAD"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p>
                <w:p w14:paraId="7E68A59B"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139D2" w:rsidRPr="00FD0409" w14:paraId="5A48E00E" w14:textId="77777777" w:rsidTr="009139D2">
              <w:trPr>
                <w:trHeight w:val="697"/>
              </w:trPr>
              <w:tc>
                <w:tcPr>
                  <w:tcW w:w="2600" w:type="dxa"/>
                  <w:shd w:val="clear" w:color="auto" w:fill="auto"/>
                  <w:vAlign w:val="center"/>
                </w:tcPr>
                <w:p w14:paraId="7142A93E" w14:textId="77777777" w:rsidR="009139D2" w:rsidRPr="00FD0409" w:rsidRDefault="009139D2" w:rsidP="002873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lastRenderedPageBreak/>
                    <w:t>公表日</w:t>
                  </w:r>
                </w:p>
              </w:tc>
              <w:tc>
                <w:tcPr>
                  <w:tcW w:w="5907" w:type="dxa"/>
                </w:tcPr>
                <w:p w14:paraId="7683BF74" w14:textId="2234B365"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2022年 8月 12日</w:t>
                  </w:r>
                </w:p>
              </w:tc>
            </w:tr>
            <w:tr w:rsidR="009139D2" w:rsidRPr="00FD0409" w14:paraId="07F1B485" w14:textId="77777777" w:rsidTr="009139D2">
              <w:trPr>
                <w:trHeight w:val="707"/>
              </w:trPr>
              <w:tc>
                <w:tcPr>
                  <w:tcW w:w="2600" w:type="dxa"/>
                  <w:shd w:val="clear" w:color="auto" w:fill="auto"/>
                  <w:vAlign w:val="center"/>
                </w:tcPr>
                <w:p w14:paraId="38C84DD5" w14:textId="77777777" w:rsidR="009139D2" w:rsidRPr="00FD0409" w:rsidRDefault="009139D2" w:rsidP="002873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公表方法・公表場所・記載箇所・ページ</w:t>
                  </w:r>
                </w:p>
              </w:tc>
              <w:tc>
                <w:tcPr>
                  <w:tcW w:w="5907" w:type="dxa"/>
                </w:tcPr>
                <w:p w14:paraId="40D571E6"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p>
                <w:p w14:paraId="7FAF99C7"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「会社案内」＞「DXへの取り組み」</w:t>
                  </w:r>
                </w:p>
                <w:p w14:paraId="69DFA53C" w14:textId="7C69BE1F"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DX推進に対する成果指標</w:t>
                  </w:r>
                </w:p>
                <w:p w14:paraId="472F94A7" w14:textId="4C53654D" w:rsidR="009139D2" w:rsidRPr="00FD0409" w:rsidRDefault="009F4888" w:rsidP="007C19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9139D2" w:rsidRPr="00FD0409">
                      <w:rPr>
                        <w:rStyle w:val="af0"/>
                        <w:rFonts w:ascii="ＭＳ 明朝" w:eastAsia="ＭＳ 明朝" w:hAnsi="ＭＳ 明朝" w:cs="ＭＳ 明朝"/>
                        <w:color w:val="auto"/>
                        <w:spacing w:val="6"/>
                        <w:kern w:val="0"/>
                        <w:szCs w:val="21"/>
                      </w:rPr>
                      <w:t>https://www.miracle-solution.com/company/dx.html</w:t>
                    </w:r>
                  </w:hyperlink>
                </w:p>
              </w:tc>
            </w:tr>
            <w:tr w:rsidR="009139D2" w:rsidRPr="00FD0409" w14:paraId="55ED0672" w14:textId="77777777" w:rsidTr="009139D2">
              <w:trPr>
                <w:trHeight w:val="697"/>
              </w:trPr>
              <w:tc>
                <w:tcPr>
                  <w:tcW w:w="2600" w:type="dxa"/>
                  <w:shd w:val="clear" w:color="auto" w:fill="auto"/>
                  <w:vAlign w:val="center"/>
                </w:tcPr>
                <w:p w14:paraId="5EA707F7" w14:textId="77777777" w:rsidR="009139D2" w:rsidRPr="00FD0409" w:rsidRDefault="009139D2" w:rsidP="002873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記載内容抜粋</w:t>
                  </w:r>
                </w:p>
              </w:tc>
              <w:tc>
                <w:tcPr>
                  <w:tcW w:w="5907" w:type="dxa"/>
                </w:tcPr>
                <w:p w14:paraId="0B8CC2AE"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●DX推進に対する成果指標</w:t>
                  </w:r>
                </w:p>
                <w:p w14:paraId="32153D3E"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経営ビジョンを実現するための戦略・戦術の成果を測る重要な指標として、当社は目標を設定し進捗を管理しています。</w:t>
                  </w:r>
                </w:p>
                <w:p w14:paraId="73DB378E"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（１）お客様へのDX推進に関する指標</w:t>
                  </w:r>
                </w:p>
                <w:p w14:paraId="3BEF4017"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・サーバー・クラウド・DX・Education Solution＆Service売上高：10億円</w:t>
                  </w:r>
                </w:p>
                <w:p w14:paraId="647A95C9"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（２）社内DX推進に関する指標</w:t>
                  </w:r>
                </w:p>
                <w:p w14:paraId="4DD11B48"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・業務システムクラウド化：80％</w:t>
                  </w:r>
                </w:p>
                <w:p w14:paraId="6A107C22"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・請求書のペーパーレス化：100％</w:t>
                  </w:r>
                </w:p>
                <w:p w14:paraId="15772289"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当社は経営ビジョン実現への取り組みを着実に進めてまいります。</w:t>
                  </w:r>
                </w:p>
                <w:p w14:paraId="167490C1"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●関連サービス</w:t>
                  </w:r>
                </w:p>
                <w:p w14:paraId="10E1EB52"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デジタルトランスフォーメーション INDEX</w:t>
                  </w:r>
                </w:p>
                <w:p w14:paraId="460D6CE6"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リンク先：http://www.miracle-solution.com/business/#dx</w:t>
                  </w:r>
                </w:p>
                <w:p w14:paraId="0C1791AB"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Azure ソリューション＆サービス</w:t>
                  </w:r>
                </w:p>
                <w:p w14:paraId="7F3C05FD"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リンク先：</w:t>
                  </w:r>
                  <w:r w:rsidRPr="00FD0409">
                    <w:rPr>
                      <w:rFonts w:ascii="ＭＳ 明朝" w:eastAsia="ＭＳ 明朝" w:hAnsi="ＭＳ 明朝" w:cs="ＭＳ 明朝"/>
                      <w:spacing w:val="6"/>
                      <w:kern w:val="0"/>
                      <w:szCs w:val="21"/>
                    </w:rPr>
                    <w:t>https://www.miracle-solution.com/business/azure.html</w:t>
                  </w:r>
                </w:p>
                <w:p w14:paraId="3CBEB5F1"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M365 ソリューション＆サービス</w:t>
                  </w:r>
                </w:p>
                <w:p w14:paraId="092370FF" w14:textId="7B56C24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リンク先：</w:t>
                  </w:r>
                  <w:r w:rsidRPr="00FD0409">
                    <w:rPr>
                      <w:rFonts w:ascii="ＭＳ 明朝" w:eastAsia="ＭＳ 明朝" w:hAnsi="ＭＳ 明朝" w:cs="ＭＳ 明朝"/>
                      <w:spacing w:val="6"/>
                      <w:kern w:val="0"/>
                      <w:szCs w:val="21"/>
                    </w:rPr>
                    <w:t>https://www.miracle-solution.com/business/microsoft365.html</w:t>
                  </w:r>
                </w:p>
              </w:tc>
            </w:tr>
          </w:tbl>
          <w:p w14:paraId="011D1C22"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CCFA39" w14:textId="77777777" w:rsidR="00FF3FF1" w:rsidRPr="00FD0409"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w:t>
            </w:r>
            <w:r w:rsidRPr="00FD0409">
              <w:rPr>
                <w:rFonts w:ascii="ＭＳ 明朝" w:eastAsia="ＭＳ 明朝" w:hAnsi="ＭＳ 明朝" w:cs="ＭＳ 明朝"/>
                <w:spacing w:val="6"/>
                <w:kern w:val="0"/>
                <w:szCs w:val="21"/>
              </w:rPr>
              <w:t>4</w:t>
            </w:r>
            <w:r w:rsidRPr="00FD0409">
              <w:rPr>
                <w:rFonts w:ascii="ＭＳ 明朝" w:eastAsia="ＭＳ 明朝" w:hAnsi="ＭＳ 明朝" w:cs="ＭＳ 明朝" w:hint="eastAsia"/>
                <w:spacing w:val="6"/>
                <w:kern w:val="0"/>
                <w:szCs w:val="21"/>
              </w:rPr>
              <w:t>)</w:t>
            </w:r>
            <w:r w:rsidRPr="00FD0409">
              <w:rPr>
                <w:rFonts w:ascii="ＭＳ 明朝" w:eastAsia="ＭＳ 明朝" w:hAnsi="ＭＳ 明朝" w:cs="ＭＳ 明朝"/>
                <w:spacing w:val="6"/>
                <w:kern w:val="0"/>
                <w:szCs w:val="21"/>
              </w:rPr>
              <w:t xml:space="preserve"> </w:t>
            </w:r>
            <w:r w:rsidRPr="00FD040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07"/>
            </w:tblGrid>
            <w:tr w:rsidR="009139D2" w:rsidRPr="00FD0409" w14:paraId="541123DB" w14:textId="77777777" w:rsidTr="009139D2">
              <w:trPr>
                <w:trHeight w:val="697"/>
              </w:trPr>
              <w:tc>
                <w:tcPr>
                  <w:tcW w:w="2600" w:type="dxa"/>
                  <w:shd w:val="clear" w:color="auto" w:fill="auto"/>
                  <w:vAlign w:val="center"/>
                </w:tcPr>
                <w:p w14:paraId="56A84D8D" w14:textId="77777777" w:rsidR="009139D2" w:rsidRPr="00FD0409" w:rsidRDefault="009139D2" w:rsidP="002873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発信日</w:t>
                  </w:r>
                </w:p>
              </w:tc>
              <w:tc>
                <w:tcPr>
                  <w:tcW w:w="5907" w:type="dxa"/>
                </w:tcPr>
                <w:p w14:paraId="280E5585" w14:textId="2D5195F8"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2022年 8月 12日</w:t>
                  </w:r>
                </w:p>
              </w:tc>
            </w:tr>
            <w:tr w:rsidR="009139D2" w:rsidRPr="00FD0409" w14:paraId="23C511EB" w14:textId="77777777" w:rsidTr="009139D2">
              <w:trPr>
                <w:trHeight w:val="707"/>
              </w:trPr>
              <w:tc>
                <w:tcPr>
                  <w:tcW w:w="2600" w:type="dxa"/>
                  <w:shd w:val="clear" w:color="auto" w:fill="auto"/>
                  <w:vAlign w:val="center"/>
                </w:tcPr>
                <w:p w14:paraId="3099604D" w14:textId="77777777" w:rsidR="009139D2" w:rsidRPr="00FD0409" w:rsidRDefault="009139D2" w:rsidP="002873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発信方法</w:t>
                  </w:r>
                </w:p>
              </w:tc>
              <w:tc>
                <w:tcPr>
                  <w:tcW w:w="5907" w:type="dxa"/>
                </w:tcPr>
                <w:p w14:paraId="2DF31D24"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　「DXへの取り組み」</w:t>
                  </w:r>
                </w:p>
                <w:p w14:paraId="62B1C3F2"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基本方針</w:t>
                  </w:r>
                </w:p>
                <w:p w14:paraId="420A0A9D" w14:textId="58B6FAE5"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spacing w:val="6"/>
                      <w:kern w:val="0"/>
                      <w:szCs w:val="21"/>
                    </w:rPr>
                    <w:t>https://www.miracle-solution.com/company/dx.html</w:t>
                  </w:r>
                </w:p>
              </w:tc>
            </w:tr>
            <w:tr w:rsidR="009139D2" w:rsidRPr="00FD0409" w14:paraId="7F2BCFEC" w14:textId="77777777" w:rsidTr="009139D2">
              <w:trPr>
                <w:trHeight w:val="697"/>
              </w:trPr>
              <w:tc>
                <w:tcPr>
                  <w:tcW w:w="2600" w:type="dxa"/>
                  <w:shd w:val="clear" w:color="auto" w:fill="auto"/>
                  <w:vAlign w:val="center"/>
                </w:tcPr>
                <w:p w14:paraId="5A4D1FA3" w14:textId="77777777" w:rsidR="009139D2" w:rsidRPr="00FD0409" w:rsidRDefault="009139D2" w:rsidP="002873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発信内容</w:t>
                  </w:r>
                </w:p>
              </w:tc>
              <w:tc>
                <w:tcPr>
                  <w:tcW w:w="5907" w:type="dxa"/>
                </w:tcPr>
                <w:p w14:paraId="7EC4172D"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経営ビジョンを実現するためのビジネスモデル・方向性として、サーバー・クラウド・DX・Educationソリューション＆サービスを提供しています。2005年からMicrosoftパートナーとして認定され、創業以来培ってきたサーバー・クラウド技術力と実績を基に、働き方改革、デジタルトランスフォーメーション（DX）を実現していきます。自社の業務生産性を高めて実証し、顧客にDXコンサルティングサービスを提供します。サーバテクノロジに強みを持つクラウドインテグレータとして、業界のリーディングカンパニーになることを目指しています。</w:t>
                  </w:r>
                </w:p>
                <w:p w14:paraId="18F165A4" w14:textId="43BA2072"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spacing w:val="6"/>
                      <w:kern w:val="0"/>
                      <w:szCs w:val="21"/>
                    </w:rPr>
                    <w:t>（補足）</w:t>
                  </w:r>
                  <w:r w:rsidRPr="00FD0409">
                    <w:rPr>
                      <w:rFonts w:ascii="ＭＳ 明朝" w:eastAsia="ＭＳ 明朝" w:hAnsi="ＭＳ 明朝" w:cs="ＭＳ 明朝" w:hint="eastAsia"/>
                      <w:spacing w:val="6"/>
                      <w:kern w:val="0"/>
                      <w:szCs w:val="21"/>
                    </w:rPr>
                    <w:t>発信者は実務執行総括責任者である代表取締役社長。DX推進や経営ビジョンを実現するための戦略の推進状況を、ホームページで随時発信します。</w:t>
                  </w:r>
                </w:p>
              </w:tc>
            </w:tr>
          </w:tbl>
          <w:p w14:paraId="4ED4943C"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933E" w14:textId="77777777" w:rsidR="00FF3FF1" w:rsidRPr="00FD0409"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w:t>
            </w:r>
            <w:r w:rsidRPr="00FD0409">
              <w:rPr>
                <w:rFonts w:ascii="ＭＳ 明朝" w:eastAsia="ＭＳ 明朝" w:hAnsi="ＭＳ 明朝" w:cs="ＭＳ 明朝"/>
                <w:spacing w:val="6"/>
                <w:kern w:val="0"/>
                <w:szCs w:val="21"/>
              </w:rPr>
              <w:t>5</w:t>
            </w:r>
            <w:r w:rsidRPr="00FD0409">
              <w:rPr>
                <w:rFonts w:ascii="ＭＳ 明朝" w:eastAsia="ＭＳ 明朝" w:hAnsi="ＭＳ 明朝" w:cs="ＭＳ 明朝" w:hint="eastAsia"/>
                <w:spacing w:val="6"/>
                <w:kern w:val="0"/>
                <w:szCs w:val="21"/>
              </w:rPr>
              <w:t>) 実務執行総括責任者</w:t>
            </w:r>
            <w:r w:rsidR="002A27BF" w:rsidRPr="00FD0409">
              <w:rPr>
                <w:rFonts w:ascii="ＭＳ 明朝" w:eastAsia="ＭＳ 明朝" w:hAnsi="ＭＳ 明朝" w:cs="ＭＳ 明朝" w:hint="eastAsia"/>
                <w:spacing w:val="6"/>
                <w:kern w:val="0"/>
                <w:szCs w:val="21"/>
              </w:rPr>
              <w:t>が</w:t>
            </w:r>
            <w:r w:rsidRPr="00FD0409">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07"/>
            </w:tblGrid>
            <w:tr w:rsidR="009139D2" w:rsidRPr="00FD0409" w14:paraId="5DED9A50" w14:textId="77777777" w:rsidTr="009139D2">
              <w:trPr>
                <w:trHeight w:val="707"/>
              </w:trPr>
              <w:tc>
                <w:tcPr>
                  <w:tcW w:w="2600" w:type="dxa"/>
                  <w:shd w:val="clear" w:color="auto" w:fill="auto"/>
                  <w:vAlign w:val="center"/>
                </w:tcPr>
                <w:p w14:paraId="70E89C5E" w14:textId="77777777" w:rsidR="009139D2" w:rsidRPr="00FD0409" w:rsidRDefault="009139D2" w:rsidP="002873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実施時期</w:t>
                  </w:r>
                </w:p>
              </w:tc>
              <w:tc>
                <w:tcPr>
                  <w:tcW w:w="5907" w:type="dxa"/>
                </w:tcPr>
                <w:p w14:paraId="3A9E50D2"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2</w:t>
                  </w:r>
                  <w:r w:rsidRPr="00FD0409">
                    <w:rPr>
                      <w:rFonts w:ascii="ＭＳ 明朝" w:eastAsia="ＭＳ 明朝" w:hAnsi="ＭＳ 明朝" w:cs="ＭＳ 明朝"/>
                      <w:spacing w:val="6"/>
                      <w:kern w:val="0"/>
                      <w:szCs w:val="21"/>
                    </w:rPr>
                    <w:t>022</w:t>
                  </w:r>
                  <w:r w:rsidRPr="00FD0409">
                    <w:rPr>
                      <w:rFonts w:ascii="ＭＳ 明朝" w:eastAsia="ＭＳ 明朝" w:hAnsi="ＭＳ 明朝" w:cs="ＭＳ 明朝" w:hint="eastAsia"/>
                      <w:spacing w:val="6"/>
                      <w:kern w:val="0"/>
                      <w:szCs w:val="21"/>
                    </w:rPr>
                    <w:t>年5月頃　～　2</w:t>
                  </w:r>
                  <w:r w:rsidRPr="00FD0409">
                    <w:rPr>
                      <w:rFonts w:ascii="ＭＳ 明朝" w:eastAsia="ＭＳ 明朝" w:hAnsi="ＭＳ 明朝" w:cs="ＭＳ 明朝"/>
                      <w:spacing w:val="6"/>
                      <w:kern w:val="0"/>
                      <w:szCs w:val="21"/>
                    </w:rPr>
                    <w:t>022</w:t>
                  </w:r>
                  <w:r w:rsidRPr="00FD0409">
                    <w:rPr>
                      <w:rFonts w:ascii="ＭＳ 明朝" w:eastAsia="ＭＳ 明朝" w:hAnsi="ＭＳ 明朝" w:cs="ＭＳ 明朝" w:hint="eastAsia"/>
                      <w:spacing w:val="6"/>
                      <w:kern w:val="0"/>
                      <w:szCs w:val="21"/>
                    </w:rPr>
                    <w:t>年　7月頃</w:t>
                  </w:r>
                </w:p>
                <w:p w14:paraId="05EED6E6"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139D2" w:rsidRPr="00FD0409" w14:paraId="4AD7A73A" w14:textId="77777777" w:rsidTr="009139D2">
              <w:trPr>
                <w:trHeight w:val="707"/>
              </w:trPr>
              <w:tc>
                <w:tcPr>
                  <w:tcW w:w="2600" w:type="dxa"/>
                  <w:shd w:val="clear" w:color="auto" w:fill="auto"/>
                  <w:vAlign w:val="center"/>
                </w:tcPr>
                <w:p w14:paraId="7F45E346" w14:textId="77777777" w:rsidR="009139D2" w:rsidRPr="00FD0409" w:rsidRDefault="009139D2" w:rsidP="002873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実施内容</w:t>
                  </w:r>
                </w:p>
              </w:tc>
              <w:tc>
                <w:tcPr>
                  <w:tcW w:w="5907" w:type="dxa"/>
                </w:tcPr>
                <w:p w14:paraId="668F6593" w14:textId="77777777" w:rsidR="009139D2" w:rsidRPr="00FD0409" w:rsidRDefault="009139D2" w:rsidP="0028737B">
                  <w:pPr>
                    <w:suppressAutoHyphens/>
                    <w:kinsoku w:val="0"/>
                    <w:overflowPunct w:val="0"/>
                    <w:adjustRightInd w:val="0"/>
                    <w:spacing w:afterLines="50" w:after="120" w:line="238" w:lineRule="exact"/>
                    <w:jc w:val="left"/>
                    <w:textAlignment w:val="center"/>
                    <w:rPr>
                      <w:kern w:val="0"/>
                    </w:rPr>
                  </w:pPr>
                  <w:r w:rsidRPr="00FD0409">
                    <w:rPr>
                      <w:kern w:val="0"/>
                    </w:rPr>
                    <w:t>DX</w:t>
                  </w:r>
                  <w:r w:rsidRPr="00FD0409">
                    <w:rPr>
                      <w:rFonts w:hint="eastAsia"/>
                      <w:kern w:val="0"/>
                    </w:rPr>
                    <w:t>推進指標</w:t>
                  </w:r>
                  <w:r w:rsidRPr="00FD0409">
                    <w:rPr>
                      <w:kern w:val="0"/>
                    </w:rPr>
                    <w:t xml:space="preserve"> </w:t>
                  </w:r>
                  <w:r w:rsidRPr="00FD0409">
                    <w:rPr>
                      <w:rFonts w:hint="eastAsia"/>
                      <w:kern w:val="0"/>
                    </w:rPr>
                    <w:t>自己診断結果の提出（</w:t>
                  </w:r>
                  <w:r w:rsidRPr="00FD0409">
                    <w:rPr>
                      <w:kern w:val="0"/>
                    </w:rPr>
                    <w:t>2022年7月4日）</w:t>
                  </w:r>
                </w:p>
                <w:p w14:paraId="24EB08FD" w14:textId="263897B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他社ベンチマークとの比較により課題を把握しております。</w:t>
                  </w:r>
                </w:p>
              </w:tc>
            </w:tr>
          </w:tbl>
          <w:p w14:paraId="4E3739F4"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B73655"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w:t>
            </w:r>
            <w:r w:rsidRPr="00FD0409">
              <w:rPr>
                <w:rFonts w:ascii="ＭＳ 明朝" w:eastAsia="ＭＳ 明朝" w:hAnsi="ＭＳ 明朝" w:cs="ＭＳ 明朝"/>
                <w:spacing w:val="6"/>
                <w:kern w:val="0"/>
                <w:szCs w:val="21"/>
              </w:rPr>
              <w:t>6</w:t>
            </w:r>
            <w:r w:rsidRPr="00FD0409">
              <w:rPr>
                <w:rFonts w:ascii="ＭＳ 明朝" w:eastAsia="ＭＳ 明朝" w:hAnsi="ＭＳ 明朝" w:cs="ＭＳ 明朝" w:hint="eastAsia"/>
                <w:spacing w:val="6"/>
                <w:kern w:val="0"/>
                <w:szCs w:val="21"/>
              </w:rPr>
              <w:t>)</w:t>
            </w:r>
            <w:r w:rsidRPr="00FD0409">
              <w:rPr>
                <w:rFonts w:ascii="ＭＳ 明朝" w:eastAsia="ＭＳ 明朝" w:hAnsi="ＭＳ 明朝" w:cs="ＭＳ 明朝"/>
                <w:spacing w:val="6"/>
                <w:kern w:val="0"/>
                <w:szCs w:val="21"/>
              </w:rPr>
              <w:t xml:space="preserve"> </w:t>
            </w:r>
            <w:r w:rsidRPr="00FD0409">
              <w:rPr>
                <w:rFonts w:ascii="ＭＳ 明朝" w:eastAsia="ＭＳ 明朝" w:hAnsi="ＭＳ 明朝" w:cs="ＭＳ 明朝" w:hint="eastAsia"/>
                <w:spacing w:val="6"/>
                <w:kern w:val="0"/>
                <w:szCs w:val="21"/>
              </w:rPr>
              <w:t>サイバーセキュリティに関する対策の的確な策定及び実施</w:t>
            </w:r>
          </w:p>
          <w:tbl>
            <w:tblPr>
              <w:tblW w:w="8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07"/>
            </w:tblGrid>
            <w:tr w:rsidR="009139D2" w:rsidRPr="00FD0409" w14:paraId="650016A8" w14:textId="77777777" w:rsidTr="009139D2">
              <w:trPr>
                <w:trHeight w:val="707"/>
              </w:trPr>
              <w:tc>
                <w:tcPr>
                  <w:tcW w:w="2600" w:type="dxa"/>
                  <w:shd w:val="clear" w:color="auto" w:fill="auto"/>
                  <w:vAlign w:val="center"/>
                </w:tcPr>
                <w:p w14:paraId="0AAC3BEA" w14:textId="77777777" w:rsidR="009139D2" w:rsidRPr="00FD0409" w:rsidRDefault="009139D2" w:rsidP="002873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実施時期</w:t>
                  </w:r>
                </w:p>
              </w:tc>
              <w:tc>
                <w:tcPr>
                  <w:tcW w:w="5907" w:type="dxa"/>
                </w:tcPr>
                <w:p w14:paraId="25FCC25B"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2</w:t>
                  </w:r>
                  <w:r w:rsidRPr="00FD0409">
                    <w:rPr>
                      <w:rFonts w:ascii="ＭＳ 明朝" w:eastAsia="ＭＳ 明朝" w:hAnsi="ＭＳ 明朝" w:cs="ＭＳ 明朝"/>
                      <w:spacing w:val="6"/>
                      <w:kern w:val="0"/>
                      <w:szCs w:val="21"/>
                    </w:rPr>
                    <w:t>022</w:t>
                  </w:r>
                  <w:r w:rsidRPr="00FD0409">
                    <w:rPr>
                      <w:rFonts w:ascii="ＭＳ 明朝" w:eastAsia="ＭＳ 明朝" w:hAnsi="ＭＳ 明朝" w:cs="ＭＳ 明朝" w:hint="eastAsia"/>
                      <w:spacing w:val="6"/>
                      <w:kern w:val="0"/>
                      <w:szCs w:val="21"/>
                    </w:rPr>
                    <w:t>年 2月頃　～　2</w:t>
                  </w:r>
                  <w:r w:rsidRPr="00FD0409">
                    <w:rPr>
                      <w:rFonts w:ascii="ＭＳ 明朝" w:eastAsia="ＭＳ 明朝" w:hAnsi="ＭＳ 明朝" w:cs="ＭＳ 明朝"/>
                      <w:spacing w:val="6"/>
                      <w:kern w:val="0"/>
                      <w:szCs w:val="21"/>
                    </w:rPr>
                    <w:t>022</w:t>
                  </w:r>
                  <w:r w:rsidRPr="00FD0409">
                    <w:rPr>
                      <w:rFonts w:ascii="ＭＳ 明朝" w:eastAsia="ＭＳ 明朝" w:hAnsi="ＭＳ 明朝" w:cs="ＭＳ 明朝" w:hint="eastAsia"/>
                      <w:spacing w:val="6"/>
                      <w:kern w:val="0"/>
                      <w:szCs w:val="21"/>
                    </w:rPr>
                    <w:t>年 7月頃</w:t>
                  </w:r>
                </w:p>
                <w:p w14:paraId="20B4029D"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139D2" w:rsidRPr="00FD0409" w14:paraId="5836211E" w14:textId="77777777" w:rsidTr="009139D2">
              <w:trPr>
                <w:trHeight w:val="697"/>
              </w:trPr>
              <w:tc>
                <w:tcPr>
                  <w:tcW w:w="2600" w:type="dxa"/>
                  <w:shd w:val="clear" w:color="auto" w:fill="auto"/>
                  <w:vAlign w:val="center"/>
                </w:tcPr>
                <w:p w14:paraId="4F722457" w14:textId="77777777" w:rsidR="009139D2" w:rsidRPr="00FD0409" w:rsidRDefault="009139D2" w:rsidP="002873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実施内容</w:t>
                  </w:r>
                </w:p>
              </w:tc>
              <w:tc>
                <w:tcPr>
                  <w:tcW w:w="5907" w:type="dxa"/>
                </w:tcPr>
                <w:p w14:paraId="6CB8E37D"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プライバシーマーク制度に基づき作成された、MSI個人情報保護マニュアルに記載されている内部監査を実施しています。2年に一度のプライバシーマークの更新の際にはJIPDECから審査員が来社し、現地審査を実施しています。</w:t>
                  </w:r>
                </w:p>
                <w:p w14:paraId="0BFC28BA" w14:textId="77777777"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2022年2月25日、社内PC1台がウイルス(</w:t>
                  </w:r>
                  <w:proofErr w:type="spellStart"/>
                  <w:r w:rsidRPr="00FD0409">
                    <w:rPr>
                      <w:rFonts w:ascii="ＭＳ 明朝" w:eastAsia="ＭＳ 明朝" w:hAnsi="ＭＳ 明朝" w:cs="ＭＳ 明朝" w:hint="eastAsia"/>
                      <w:spacing w:val="6"/>
                      <w:kern w:val="0"/>
                      <w:szCs w:val="21"/>
                    </w:rPr>
                    <w:t>Emotet</w:t>
                  </w:r>
                  <w:proofErr w:type="spellEnd"/>
                  <w:r w:rsidRPr="00FD0409">
                    <w:rPr>
                      <w:rFonts w:ascii="ＭＳ 明朝" w:eastAsia="ＭＳ 明朝" w:hAnsi="ＭＳ 明朝" w:cs="ＭＳ 明朝" w:hint="eastAsia"/>
                      <w:spacing w:val="6"/>
                      <w:kern w:val="0"/>
                      <w:szCs w:val="21"/>
                    </w:rPr>
                    <w:t>)に感染し、弊社を装った不審なメールが過去にメールをやり取りしていた顧客などに送信される事故が発生。</w:t>
                  </w:r>
                </w:p>
                <w:p w14:paraId="6BB494BB" w14:textId="63B313DA" w:rsidR="009139D2" w:rsidRPr="00FD0409" w:rsidRDefault="009139D2" w:rsidP="00287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対応として従業員や関係者に対して事故内容の共有・注意喚起を実施し、</w:t>
                  </w:r>
                  <w:proofErr w:type="spellStart"/>
                  <w:r w:rsidRPr="00FD0409">
                    <w:rPr>
                      <w:rFonts w:ascii="ＭＳ 明朝" w:eastAsia="ＭＳ 明朝" w:hAnsi="ＭＳ 明朝" w:cs="ＭＳ 明朝" w:hint="eastAsia"/>
                      <w:spacing w:val="6"/>
                      <w:kern w:val="0"/>
                      <w:szCs w:val="21"/>
                    </w:rPr>
                    <w:t>Emotet</w:t>
                  </w:r>
                  <w:proofErr w:type="spellEnd"/>
                  <w:r w:rsidRPr="00FD0409">
                    <w:rPr>
                      <w:rFonts w:ascii="ＭＳ 明朝" w:eastAsia="ＭＳ 明朝" w:hAnsi="ＭＳ 明朝" w:cs="ＭＳ 明朝" w:hint="eastAsia"/>
                      <w:spacing w:val="6"/>
                      <w:kern w:val="0"/>
                      <w:szCs w:val="21"/>
                    </w:rPr>
                    <w:t>を検知する</w:t>
                  </w:r>
                  <w:proofErr w:type="spellStart"/>
                  <w:r w:rsidRPr="00FD0409">
                    <w:rPr>
                      <w:rFonts w:ascii="ＭＳ 明朝" w:eastAsia="ＭＳ 明朝" w:hAnsi="ＭＳ 明朝" w:cs="ＭＳ 明朝" w:hint="eastAsia"/>
                      <w:spacing w:val="6"/>
                      <w:kern w:val="0"/>
                      <w:szCs w:val="21"/>
                    </w:rPr>
                    <w:t>Emocheck</w:t>
                  </w:r>
                  <w:proofErr w:type="spellEnd"/>
                  <w:r w:rsidRPr="00FD0409">
                    <w:rPr>
                      <w:rFonts w:ascii="ＭＳ 明朝" w:eastAsia="ＭＳ 明朝" w:hAnsi="ＭＳ 明朝" w:cs="ＭＳ 明朝" w:hint="eastAsia"/>
                      <w:spacing w:val="6"/>
                      <w:kern w:val="0"/>
                      <w:szCs w:val="21"/>
                    </w:rPr>
                    <w:t>を社内の全PCに対して実施しました。また、社内システムのウイルス対策の見直しも進めております。</w:t>
                  </w:r>
                </w:p>
              </w:tc>
            </w:tr>
          </w:tbl>
          <w:p w14:paraId="2FA158BC" w14:textId="77777777" w:rsidR="00FF3FF1" w:rsidRPr="00FD040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D60028" w14:textId="77777777" w:rsidR="00FF3FF1" w:rsidRPr="00FD0409"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（注）</w:t>
            </w:r>
            <w:r w:rsidR="00F51FF6" w:rsidRPr="00FD0409">
              <w:rPr>
                <w:rFonts w:ascii="ＭＳ 明朝" w:hAnsi="ＭＳ 明朝" w:cs="ＭＳ 明朝"/>
                <w:spacing w:val="6"/>
                <w:kern w:val="0"/>
                <w:szCs w:val="21"/>
              </w:rPr>
              <w:t>(1)</w:t>
            </w:r>
            <w:r w:rsidR="00F51FF6" w:rsidRPr="00FD0409">
              <w:rPr>
                <w:rFonts w:ascii="ＭＳ 明朝" w:hAnsi="ＭＳ 明朝" w:cs="ＭＳ 明朝" w:hint="eastAsia"/>
                <w:spacing w:val="6"/>
                <w:kern w:val="0"/>
                <w:szCs w:val="21"/>
              </w:rPr>
              <w:t>～</w:t>
            </w:r>
            <w:r w:rsidR="00F51FF6" w:rsidRPr="00FD0409">
              <w:rPr>
                <w:rFonts w:ascii="ＭＳ 明朝" w:hAnsi="ＭＳ 明朝" w:cs="ＭＳ 明朝" w:hint="eastAsia"/>
                <w:spacing w:val="6"/>
                <w:kern w:val="0"/>
                <w:szCs w:val="21"/>
              </w:rPr>
              <w:t>(</w:t>
            </w:r>
            <w:r w:rsidR="00DF6F6E" w:rsidRPr="00FD0409">
              <w:rPr>
                <w:rFonts w:ascii="ＭＳ 明朝" w:hAnsi="ＭＳ 明朝" w:cs="ＭＳ 明朝"/>
                <w:spacing w:val="6"/>
                <w:kern w:val="0"/>
                <w:szCs w:val="21"/>
              </w:rPr>
              <w:t>3</w:t>
            </w:r>
            <w:r w:rsidR="00F51FF6" w:rsidRPr="00FD0409">
              <w:rPr>
                <w:rFonts w:ascii="ＭＳ 明朝" w:hAnsi="ＭＳ 明朝" w:cs="ＭＳ 明朝" w:hint="eastAsia"/>
                <w:spacing w:val="6"/>
                <w:kern w:val="0"/>
                <w:szCs w:val="21"/>
              </w:rPr>
              <w:t>)</w:t>
            </w:r>
            <w:r w:rsidR="00F51FF6" w:rsidRPr="00FD0409">
              <w:rPr>
                <w:rFonts w:ascii="ＭＳ 明朝" w:hAnsi="ＭＳ 明朝" w:cs="ＭＳ 明朝" w:hint="eastAsia"/>
                <w:spacing w:val="6"/>
                <w:kern w:val="0"/>
                <w:szCs w:val="21"/>
              </w:rPr>
              <w:t>の取組において</w:t>
            </w:r>
            <w:r w:rsidR="00F51FF6" w:rsidRPr="00FD0409">
              <w:rPr>
                <w:rFonts w:ascii="ＭＳ 明朝" w:eastAsia="ＭＳ 明朝" w:hAnsi="ＭＳ 明朝" w:cs="ＭＳ 明朝" w:hint="eastAsia"/>
                <w:spacing w:val="6"/>
                <w:kern w:val="0"/>
                <w:szCs w:val="21"/>
              </w:rPr>
              <w:t>公表先の</w:t>
            </w:r>
            <w:r w:rsidR="00DF6F6E" w:rsidRPr="00FD0409">
              <w:rPr>
                <w:rFonts w:ascii="ＭＳ 明朝" w:eastAsia="ＭＳ 明朝" w:hAnsi="ＭＳ 明朝" w:cs="ＭＳ 明朝" w:hint="eastAsia"/>
                <w:spacing w:val="6"/>
                <w:kern w:val="0"/>
                <w:szCs w:val="21"/>
              </w:rPr>
              <w:t>URLを提出しない場合は次の①の書類を、</w:t>
            </w:r>
            <w:r w:rsidR="00DF6F6E" w:rsidRPr="00FD0409">
              <w:rPr>
                <w:rFonts w:ascii="ＭＳ 明朝" w:hAnsi="ＭＳ 明朝" w:cs="ＭＳ 明朝" w:hint="eastAsia"/>
                <w:spacing w:val="6"/>
                <w:kern w:val="0"/>
                <w:szCs w:val="21"/>
              </w:rPr>
              <w:t>(4)</w:t>
            </w:r>
            <w:r w:rsidR="00DF6F6E" w:rsidRPr="00FD0409">
              <w:rPr>
                <w:rFonts w:ascii="ＭＳ 明朝" w:hAnsi="ＭＳ 明朝" w:cs="ＭＳ 明朝" w:hint="eastAsia"/>
                <w:spacing w:val="6"/>
                <w:kern w:val="0"/>
                <w:szCs w:val="21"/>
              </w:rPr>
              <w:t>の取組において</w:t>
            </w:r>
            <w:r w:rsidR="00F51FF6" w:rsidRPr="00FD0409">
              <w:rPr>
                <w:rFonts w:ascii="ＭＳ 明朝" w:eastAsia="ＭＳ 明朝" w:hAnsi="ＭＳ 明朝" w:cs="ＭＳ 明朝" w:hint="eastAsia"/>
                <w:spacing w:val="6"/>
                <w:kern w:val="0"/>
                <w:szCs w:val="21"/>
              </w:rPr>
              <w:t>情報発信</w:t>
            </w:r>
            <w:r w:rsidR="00DF6F6E" w:rsidRPr="00FD0409">
              <w:rPr>
                <w:rFonts w:ascii="ＭＳ 明朝" w:eastAsia="ＭＳ 明朝" w:hAnsi="ＭＳ 明朝" w:cs="ＭＳ 明朝" w:hint="eastAsia"/>
                <w:spacing w:val="6"/>
                <w:kern w:val="0"/>
                <w:szCs w:val="21"/>
              </w:rPr>
              <w:t>内容を確認できるウェブサイト</w:t>
            </w:r>
            <w:r w:rsidR="00F51FF6" w:rsidRPr="00FD0409">
              <w:rPr>
                <w:rFonts w:ascii="ＭＳ 明朝" w:eastAsia="ＭＳ 明朝" w:hAnsi="ＭＳ 明朝" w:cs="ＭＳ 明朝" w:hint="eastAsia"/>
                <w:spacing w:val="6"/>
                <w:kern w:val="0"/>
                <w:szCs w:val="21"/>
              </w:rPr>
              <w:t>のURLを提出しない場合は、</w:t>
            </w:r>
            <w:r w:rsidRPr="00FD0409">
              <w:rPr>
                <w:rFonts w:ascii="ＭＳ 明朝" w:eastAsia="ＭＳ 明朝" w:hAnsi="ＭＳ 明朝" w:cs="ＭＳ 明朝" w:hint="eastAsia"/>
                <w:spacing w:val="6"/>
                <w:kern w:val="0"/>
                <w:szCs w:val="21"/>
              </w:rPr>
              <w:t>次の</w:t>
            </w:r>
            <w:r w:rsidR="00DF6F6E" w:rsidRPr="00FD0409">
              <w:rPr>
                <w:rFonts w:ascii="ＭＳ 明朝" w:eastAsia="ＭＳ 明朝" w:hAnsi="ＭＳ 明朝" w:cs="ＭＳ 明朝" w:hint="eastAsia"/>
                <w:spacing w:val="6"/>
                <w:kern w:val="0"/>
                <w:szCs w:val="21"/>
              </w:rPr>
              <w:t>②</w:t>
            </w:r>
            <w:r w:rsidRPr="00FD0409">
              <w:rPr>
                <w:rFonts w:ascii="ＭＳ 明朝" w:eastAsia="ＭＳ 明朝" w:hAnsi="ＭＳ 明朝" w:cs="ＭＳ 明朝" w:hint="eastAsia"/>
                <w:spacing w:val="6"/>
                <w:kern w:val="0"/>
                <w:szCs w:val="21"/>
              </w:rPr>
              <w:t>の書類を添付すること。また、必要に応じて</w:t>
            </w:r>
            <w:r w:rsidR="00DF6F6E" w:rsidRPr="00FD0409">
              <w:rPr>
                <w:rFonts w:ascii="ＭＳ 明朝" w:eastAsia="ＭＳ 明朝" w:hAnsi="ＭＳ 明朝" w:cs="ＭＳ 明朝" w:hint="eastAsia"/>
                <w:spacing w:val="6"/>
                <w:kern w:val="0"/>
                <w:szCs w:val="21"/>
              </w:rPr>
              <w:t>③、④</w:t>
            </w:r>
            <w:r w:rsidRPr="00FD0409">
              <w:rPr>
                <w:rFonts w:ascii="ＭＳ 明朝" w:eastAsia="ＭＳ 明朝" w:hAnsi="ＭＳ 明朝" w:cs="ＭＳ 明朝" w:hint="eastAsia"/>
                <w:spacing w:val="6"/>
                <w:kern w:val="0"/>
                <w:szCs w:val="21"/>
              </w:rPr>
              <w:t>の書類を添付できる。</w:t>
            </w:r>
          </w:p>
          <w:p w14:paraId="3BD0F2E5" w14:textId="77777777" w:rsidR="00FF3FF1" w:rsidRPr="00FD0409"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D0409">
              <w:rPr>
                <w:rFonts w:ascii="ＭＳ 明朝" w:hAnsi="ＭＳ 明朝" w:cs="ＭＳ 明朝" w:hint="eastAsia"/>
                <w:spacing w:val="6"/>
                <w:kern w:val="0"/>
                <w:szCs w:val="21"/>
              </w:rPr>
              <w:t xml:space="preserve">①　</w:t>
            </w:r>
            <w:r w:rsidR="00FF3FF1" w:rsidRPr="00FD0409">
              <w:rPr>
                <w:rFonts w:ascii="ＭＳ 明朝" w:hAnsi="ＭＳ 明朝" w:cs="ＭＳ 明朝"/>
                <w:spacing w:val="6"/>
                <w:kern w:val="0"/>
                <w:szCs w:val="21"/>
              </w:rPr>
              <w:t>(1)</w:t>
            </w:r>
            <w:r w:rsidR="00FF3FF1" w:rsidRPr="00FD0409">
              <w:rPr>
                <w:rFonts w:ascii="ＭＳ 明朝" w:hAnsi="ＭＳ 明朝" w:cs="ＭＳ 明朝" w:hint="eastAsia"/>
                <w:spacing w:val="6"/>
                <w:kern w:val="0"/>
                <w:szCs w:val="21"/>
              </w:rPr>
              <w:t>～(</w:t>
            </w:r>
            <w:r w:rsidR="00DF6F6E" w:rsidRPr="00FD0409">
              <w:rPr>
                <w:rFonts w:ascii="ＭＳ 明朝" w:hAnsi="ＭＳ 明朝" w:cs="ＭＳ 明朝"/>
                <w:spacing w:val="6"/>
                <w:kern w:val="0"/>
                <w:szCs w:val="21"/>
              </w:rPr>
              <w:t>3</w:t>
            </w:r>
            <w:r w:rsidR="00FF3FF1" w:rsidRPr="00FD0409">
              <w:rPr>
                <w:rFonts w:ascii="ＭＳ 明朝" w:hAnsi="ＭＳ 明朝" w:cs="ＭＳ 明朝" w:hint="eastAsia"/>
                <w:spacing w:val="6"/>
                <w:kern w:val="0"/>
                <w:szCs w:val="21"/>
              </w:rPr>
              <w:t>)の取組における、公表を行っていることを明らかにする書類（公表先</w:t>
            </w:r>
            <w:r w:rsidR="00DF6F6E" w:rsidRPr="00FD0409">
              <w:rPr>
                <w:rFonts w:ascii="ＭＳ 明朝" w:hAnsi="ＭＳ 明朝" w:cs="ＭＳ 明朝" w:hint="eastAsia"/>
                <w:spacing w:val="6"/>
                <w:kern w:val="0"/>
                <w:szCs w:val="21"/>
              </w:rPr>
              <w:t>のウェブサイトの画面を印刷した書類</w:t>
            </w:r>
            <w:r w:rsidR="00FF3FF1" w:rsidRPr="00FD0409">
              <w:rPr>
                <w:rFonts w:ascii="ＭＳ 明朝" w:hAnsi="ＭＳ 明朝" w:cs="ＭＳ 明朝" w:hint="eastAsia"/>
                <w:spacing w:val="6"/>
                <w:kern w:val="0"/>
                <w:szCs w:val="21"/>
              </w:rPr>
              <w:t>等）</w:t>
            </w:r>
          </w:p>
          <w:p w14:paraId="5A031867" w14:textId="77777777" w:rsidR="00DF6F6E" w:rsidRPr="00FD0409"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FD0409">
              <w:rPr>
                <w:rFonts w:ascii="ＭＳ 明朝" w:hAnsi="ＭＳ 明朝" w:cs="ＭＳ 明朝" w:hint="eastAsia"/>
                <w:spacing w:val="6"/>
                <w:kern w:val="0"/>
                <w:szCs w:val="21"/>
              </w:rPr>
              <w:t xml:space="preserve">②　</w:t>
            </w:r>
            <w:r w:rsidR="00DF6F6E" w:rsidRPr="00FD0409">
              <w:rPr>
                <w:rFonts w:ascii="ＭＳ 明朝" w:hAnsi="ＭＳ 明朝" w:cs="ＭＳ 明朝" w:hint="eastAsia"/>
                <w:spacing w:val="6"/>
                <w:kern w:val="0"/>
                <w:szCs w:val="21"/>
              </w:rPr>
              <w:t>(</w:t>
            </w:r>
            <w:r w:rsidR="00DF6F6E" w:rsidRPr="00FD0409">
              <w:rPr>
                <w:rFonts w:ascii="ＭＳ 明朝" w:hAnsi="ＭＳ 明朝" w:cs="ＭＳ 明朝"/>
                <w:spacing w:val="6"/>
                <w:kern w:val="0"/>
                <w:szCs w:val="21"/>
              </w:rPr>
              <w:t>4</w:t>
            </w:r>
            <w:r w:rsidR="00DF6F6E" w:rsidRPr="00FD040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43CBFFC2" w14:textId="77777777" w:rsidR="00F51FF6" w:rsidRPr="00FD0409"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D0409">
              <w:rPr>
                <w:rFonts w:ascii="ＭＳ 明朝" w:hAnsi="ＭＳ 明朝" w:cs="ＭＳ 明朝" w:hint="eastAsia"/>
                <w:spacing w:val="6"/>
                <w:kern w:val="0"/>
                <w:szCs w:val="21"/>
              </w:rPr>
              <w:t xml:space="preserve">③　</w:t>
            </w:r>
            <w:r w:rsidR="00F51FF6" w:rsidRPr="00FD0409">
              <w:rPr>
                <w:rFonts w:ascii="ＭＳ 明朝" w:hAnsi="ＭＳ 明朝" w:cs="ＭＳ 明朝"/>
                <w:spacing w:val="6"/>
                <w:kern w:val="0"/>
                <w:szCs w:val="21"/>
              </w:rPr>
              <w:t>(1)</w:t>
            </w:r>
            <w:r w:rsidR="00DF6F6E" w:rsidRPr="00FD0409">
              <w:rPr>
                <w:rFonts w:ascii="ＭＳ 明朝" w:hAnsi="ＭＳ 明朝" w:cs="ＭＳ 明朝" w:hint="eastAsia"/>
                <w:spacing w:val="6"/>
                <w:kern w:val="0"/>
                <w:szCs w:val="21"/>
              </w:rPr>
              <w:t>の取組</w:t>
            </w:r>
            <w:r w:rsidR="00F51FF6" w:rsidRPr="00FD0409">
              <w:rPr>
                <w:rFonts w:ascii="ＭＳ 明朝" w:hAnsi="ＭＳ 明朝" w:cs="ＭＳ 明朝" w:hint="eastAsia"/>
                <w:spacing w:val="6"/>
                <w:kern w:val="0"/>
                <w:szCs w:val="21"/>
              </w:rPr>
              <w:t>における企業経営の方向性及び情報処理技術の活用の方向性、(</w:t>
            </w:r>
            <w:r w:rsidR="00F51FF6" w:rsidRPr="00FD0409">
              <w:rPr>
                <w:rFonts w:ascii="ＭＳ 明朝" w:hAnsi="ＭＳ 明朝" w:cs="ＭＳ 明朝"/>
                <w:spacing w:val="6"/>
                <w:kern w:val="0"/>
                <w:szCs w:val="21"/>
              </w:rPr>
              <w:t>2</w:t>
            </w:r>
            <w:r w:rsidR="00F51FF6" w:rsidRPr="00FD0409">
              <w:rPr>
                <w:rFonts w:ascii="ＭＳ 明朝" w:hAnsi="ＭＳ 明朝" w:cs="ＭＳ 明朝" w:hint="eastAsia"/>
                <w:spacing w:val="6"/>
                <w:kern w:val="0"/>
                <w:szCs w:val="21"/>
              </w:rPr>
              <w:t>)</w:t>
            </w:r>
            <w:r w:rsidR="00DF6F6E" w:rsidRPr="00FD0409">
              <w:rPr>
                <w:rFonts w:ascii="ＭＳ 明朝" w:hAnsi="ＭＳ 明朝" w:cs="ＭＳ 明朝" w:hint="eastAsia"/>
                <w:spacing w:val="6"/>
                <w:kern w:val="0"/>
                <w:szCs w:val="21"/>
              </w:rPr>
              <w:t xml:space="preserve"> の取組</w:t>
            </w:r>
            <w:r w:rsidR="00F51FF6" w:rsidRPr="00FD0409">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041F953D" w14:textId="77777777" w:rsidR="00FF3FF1" w:rsidRPr="00FD0409"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D0409">
              <w:rPr>
                <w:rFonts w:ascii="ＭＳ 明朝" w:hAnsi="ＭＳ 明朝" w:cs="ＭＳ 明朝" w:hint="eastAsia"/>
                <w:spacing w:val="6"/>
                <w:kern w:val="0"/>
                <w:szCs w:val="21"/>
              </w:rPr>
              <w:t xml:space="preserve">④　</w:t>
            </w:r>
            <w:r w:rsidR="00FF3FF1" w:rsidRPr="00FD0409">
              <w:rPr>
                <w:rFonts w:ascii="ＭＳ 明朝" w:hAnsi="ＭＳ 明朝" w:cs="ＭＳ 明朝"/>
                <w:spacing w:val="6"/>
                <w:kern w:val="0"/>
                <w:szCs w:val="21"/>
              </w:rPr>
              <w:t>(5)</w:t>
            </w:r>
            <w:r w:rsidR="00FF3FF1" w:rsidRPr="00FD0409">
              <w:rPr>
                <w:rFonts w:ascii="ＭＳ 明朝" w:hAnsi="ＭＳ 明朝" w:cs="ＭＳ 明朝" w:hint="eastAsia"/>
                <w:spacing w:val="6"/>
                <w:kern w:val="0"/>
                <w:szCs w:val="21"/>
              </w:rPr>
              <w:t>～(</w:t>
            </w:r>
            <w:r w:rsidR="00FF3FF1" w:rsidRPr="00FD0409">
              <w:rPr>
                <w:rFonts w:ascii="ＭＳ 明朝" w:hAnsi="ＭＳ 明朝" w:cs="ＭＳ 明朝"/>
                <w:spacing w:val="6"/>
                <w:kern w:val="0"/>
                <w:szCs w:val="21"/>
              </w:rPr>
              <w:t>6</w:t>
            </w:r>
            <w:r w:rsidR="00FF3FF1" w:rsidRPr="00FD0409">
              <w:rPr>
                <w:rFonts w:ascii="ＭＳ 明朝" w:hAnsi="ＭＳ 明朝" w:cs="ＭＳ 明朝" w:hint="eastAsia"/>
                <w:spacing w:val="6"/>
                <w:kern w:val="0"/>
                <w:szCs w:val="21"/>
              </w:rPr>
              <w:t>)の取組における、実施内容を</w:t>
            </w:r>
            <w:r w:rsidR="002A27BF" w:rsidRPr="00FD0409">
              <w:rPr>
                <w:rFonts w:ascii="ＭＳ 明朝" w:hAnsi="ＭＳ 明朝" w:cs="ＭＳ 明朝" w:hint="eastAsia"/>
                <w:spacing w:val="6"/>
                <w:kern w:val="0"/>
                <w:szCs w:val="21"/>
              </w:rPr>
              <w:t>補足</w:t>
            </w:r>
            <w:r w:rsidR="00FF3FF1" w:rsidRPr="00FD0409">
              <w:rPr>
                <w:rFonts w:ascii="ＭＳ 明朝" w:hAnsi="ＭＳ 明朝" w:cs="ＭＳ 明朝" w:hint="eastAsia"/>
                <w:spacing w:val="6"/>
                <w:kern w:val="0"/>
                <w:szCs w:val="21"/>
              </w:rPr>
              <w:t>説明するための書類</w:t>
            </w:r>
          </w:p>
          <w:p w14:paraId="4AACFDE1" w14:textId="77777777" w:rsidR="00D1302E" w:rsidRPr="00FD0409"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03121034" w14:textId="77777777" w:rsidR="00D54089" w:rsidRPr="00FD0409" w:rsidRDefault="00D54089" w:rsidP="00041CB2">
      <w:pPr>
        <w:spacing w:line="240" w:lineRule="auto"/>
        <w:rPr>
          <w:rFonts w:ascii="ＭＳ 明朝" w:eastAsia="ＭＳ 明朝" w:hAnsi="ＭＳ 明朝"/>
          <w:sz w:val="24"/>
        </w:rPr>
      </w:pPr>
      <w:r w:rsidRPr="00FD0409">
        <w:rPr>
          <w:rFonts w:hint="eastAsia"/>
        </w:rPr>
        <w:lastRenderedPageBreak/>
        <w:t>備考．用紙の大きさは、日本産業規格Ａ４とすること。</w:t>
      </w:r>
    </w:p>
    <w:p w14:paraId="67045CFA" w14:textId="77777777" w:rsidR="00D54089" w:rsidRPr="00FD040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2D6FC49B" w14:textId="77777777" w:rsidR="00FF3FF1" w:rsidRPr="00FD0409" w:rsidRDefault="00FF3FF1" w:rsidP="00FF3FF1">
      <w:pPr>
        <w:overflowPunct w:val="0"/>
        <w:spacing w:line="318" w:lineRule="exact"/>
        <w:textAlignment w:val="baseline"/>
        <w:rPr>
          <w:rFonts w:ascii="ＭＳ 明朝" w:eastAsia="ＭＳ 明朝" w:hAnsi="ＭＳ 明朝"/>
          <w:spacing w:val="14"/>
          <w:kern w:val="0"/>
          <w:szCs w:val="21"/>
        </w:rPr>
      </w:pPr>
      <w:r w:rsidRPr="00FD0409">
        <w:rPr>
          <w:rFonts w:ascii="ＭＳ 明朝" w:eastAsia="ＭＳ 明朝" w:hAnsi="ＭＳ 明朝" w:cs="ＭＳ 明朝"/>
          <w:szCs w:val="21"/>
        </w:rPr>
        <w:br w:type="page"/>
      </w:r>
      <w:r w:rsidRPr="00FD0409">
        <w:rPr>
          <w:rFonts w:ascii="ＭＳ 明朝" w:eastAsia="ＭＳ 明朝" w:hAnsi="ＭＳ 明朝" w:cs="ＭＳ 明朝" w:hint="eastAsia"/>
          <w:spacing w:val="6"/>
          <w:kern w:val="0"/>
          <w:szCs w:val="21"/>
        </w:rPr>
        <w:lastRenderedPageBreak/>
        <w:t>様式</w:t>
      </w:r>
      <w:r w:rsidR="00D1302E" w:rsidRPr="00FD0409">
        <w:rPr>
          <w:rFonts w:ascii="ＭＳ 明朝" w:eastAsia="ＭＳ 明朝" w:hAnsi="ＭＳ 明朝" w:cs="ＭＳ 明朝" w:hint="eastAsia"/>
          <w:spacing w:val="6"/>
          <w:kern w:val="0"/>
          <w:szCs w:val="21"/>
        </w:rPr>
        <w:t>第</w:t>
      </w:r>
      <w:r w:rsidR="00F513A5" w:rsidRPr="00FD0409">
        <w:rPr>
          <w:rFonts w:ascii="ＭＳ 明朝" w:eastAsia="ＭＳ 明朝" w:hAnsi="ＭＳ 明朝" w:cs="ＭＳ 明朝" w:hint="eastAsia"/>
          <w:spacing w:val="6"/>
          <w:kern w:val="0"/>
          <w:szCs w:val="21"/>
        </w:rPr>
        <w:t>１６（第４０</w:t>
      </w:r>
      <w:r w:rsidRPr="00FD0409">
        <w:rPr>
          <w:rFonts w:ascii="ＭＳ 明朝" w:eastAsia="ＭＳ 明朝" w:hAnsi="ＭＳ 明朝" w:cs="ＭＳ 明朝" w:hint="eastAsia"/>
          <w:spacing w:val="6"/>
          <w:kern w:val="0"/>
          <w:szCs w:val="21"/>
        </w:rPr>
        <w:t>条関係）（</w:t>
      </w:r>
      <w:r w:rsidR="00D1302E" w:rsidRPr="00FD0409">
        <w:rPr>
          <w:rFonts w:ascii="ＭＳ 明朝" w:eastAsia="ＭＳ 明朝" w:hAnsi="ＭＳ 明朝" w:cs="ＭＳ 明朝" w:hint="eastAsia"/>
          <w:spacing w:val="6"/>
          <w:kern w:val="0"/>
          <w:szCs w:val="21"/>
        </w:rPr>
        <w:t>第四</w:t>
      </w:r>
      <w:r w:rsidRPr="00FD0409">
        <w:rPr>
          <w:rFonts w:ascii="ＭＳ 明朝" w:eastAsia="ＭＳ 明朝" w:hAnsi="ＭＳ 明朝" w:cs="ＭＳ 明朝" w:hint="eastAsia"/>
          <w:spacing w:val="6"/>
          <w:kern w:val="0"/>
          <w:szCs w:val="21"/>
        </w:rPr>
        <w:t>面）</w:t>
      </w:r>
    </w:p>
    <w:p w14:paraId="33D63A5D" w14:textId="77777777" w:rsidR="00FF3FF1" w:rsidRPr="00FD0409"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C89C346" w14:textId="77777777" w:rsidR="00FF3FF1" w:rsidRPr="00FD0409"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FD0409">
        <w:rPr>
          <w:rFonts w:ascii="ＭＳ 明朝" w:eastAsia="ＭＳ 明朝" w:hAnsi="ＭＳ 明朝" w:cs="ＭＳ 明朝" w:hint="eastAsia"/>
          <w:spacing w:val="6"/>
          <w:kern w:val="0"/>
          <w:szCs w:val="21"/>
        </w:rPr>
        <w:t>（記載要領）</w:t>
      </w:r>
    </w:p>
    <w:p w14:paraId="0C1524D5" w14:textId="77777777" w:rsidR="00FF3FF1" w:rsidRPr="00FD0409"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2232AF09" w14:textId="77777777" w:rsidR="00FF3FF1" w:rsidRPr="00FD0409"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0D71B3D4" w14:textId="77777777" w:rsidR="00FF3FF1" w:rsidRPr="00FD0409"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FD040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E0C9166" w14:textId="77777777" w:rsidR="00FF3FF1" w:rsidRPr="00FD0409"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FD0409">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2332D78A" w14:textId="77777777" w:rsidR="009653AA" w:rsidRPr="00FD0409" w:rsidRDefault="009653AA" w:rsidP="00E31ED9">
      <w:pPr>
        <w:spacing w:line="260" w:lineRule="exact"/>
        <w:rPr>
          <w:rFonts w:ascii="ＭＳ 明朝" w:eastAsia="ＭＳ 明朝" w:hAnsi="ＭＳ 明朝"/>
          <w:szCs w:val="21"/>
        </w:rPr>
      </w:pPr>
    </w:p>
    <w:sectPr w:rsidR="009653AA" w:rsidRPr="00FD040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6FA49" w14:textId="77777777" w:rsidR="009F4888" w:rsidRDefault="009F4888">
      <w:r>
        <w:separator/>
      </w:r>
    </w:p>
  </w:endnote>
  <w:endnote w:type="continuationSeparator" w:id="0">
    <w:p w14:paraId="370A9F18" w14:textId="77777777" w:rsidR="009F4888" w:rsidRDefault="009F4888">
      <w:r>
        <w:continuationSeparator/>
      </w:r>
    </w:p>
  </w:endnote>
  <w:endnote w:type="continuationNotice" w:id="1">
    <w:p w14:paraId="0DE4819A" w14:textId="77777777" w:rsidR="009F4888" w:rsidRDefault="009F48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9A752" w14:textId="77777777" w:rsidR="009F4888" w:rsidRDefault="009F4888">
      <w:r>
        <w:separator/>
      </w:r>
    </w:p>
  </w:footnote>
  <w:footnote w:type="continuationSeparator" w:id="0">
    <w:p w14:paraId="027F0D99" w14:textId="77777777" w:rsidR="009F4888" w:rsidRDefault="009F4888">
      <w:r>
        <w:continuationSeparator/>
      </w:r>
    </w:p>
  </w:footnote>
  <w:footnote w:type="continuationNotice" w:id="1">
    <w:p w14:paraId="3360E43B" w14:textId="77777777" w:rsidR="009F4888" w:rsidRDefault="009F488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050E"/>
    <w:rsid w:val="00001FDC"/>
    <w:rsid w:val="000202F0"/>
    <w:rsid w:val="000228B1"/>
    <w:rsid w:val="00026ECF"/>
    <w:rsid w:val="00027680"/>
    <w:rsid w:val="0003354E"/>
    <w:rsid w:val="00041741"/>
    <w:rsid w:val="00041CB2"/>
    <w:rsid w:val="000459B5"/>
    <w:rsid w:val="00045A28"/>
    <w:rsid w:val="00047EDA"/>
    <w:rsid w:val="00057E07"/>
    <w:rsid w:val="00064C7C"/>
    <w:rsid w:val="00073C3C"/>
    <w:rsid w:val="00084460"/>
    <w:rsid w:val="0009051B"/>
    <w:rsid w:val="00090EE1"/>
    <w:rsid w:val="00091F7D"/>
    <w:rsid w:val="000951AD"/>
    <w:rsid w:val="00095CB3"/>
    <w:rsid w:val="000A047D"/>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05F7"/>
    <w:rsid w:val="00132B6D"/>
    <w:rsid w:val="00137204"/>
    <w:rsid w:val="00150251"/>
    <w:rsid w:val="00154FFB"/>
    <w:rsid w:val="001615E8"/>
    <w:rsid w:val="001628F8"/>
    <w:rsid w:val="001677CA"/>
    <w:rsid w:val="00182DE8"/>
    <w:rsid w:val="00184BB9"/>
    <w:rsid w:val="001874A0"/>
    <w:rsid w:val="00187B53"/>
    <w:rsid w:val="00194809"/>
    <w:rsid w:val="001A3FAE"/>
    <w:rsid w:val="001B1C31"/>
    <w:rsid w:val="001B2D37"/>
    <w:rsid w:val="001B376A"/>
    <w:rsid w:val="001C130D"/>
    <w:rsid w:val="001C19DC"/>
    <w:rsid w:val="001E5423"/>
    <w:rsid w:val="001E6479"/>
    <w:rsid w:val="002026A5"/>
    <w:rsid w:val="00203C71"/>
    <w:rsid w:val="00207705"/>
    <w:rsid w:val="00212B38"/>
    <w:rsid w:val="00215478"/>
    <w:rsid w:val="00221EF5"/>
    <w:rsid w:val="002231B4"/>
    <w:rsid w:val="00223B99"/>
    <w:rsid w:val="00236625"/>
    <w:rsid w:val="0024317B"/>
    <w:rsid w:val="00246783"/>
    <w:rsid w:val="00247501"/>
    <w:rsid w:val="00252385"/>
    <w:rsid w:val="00261B17"/>
    <w:rsid w:val="00270A21"/>
    <w:rsid w:val="0027635A"/>
    <w:rsid w:val="00280930"/>
    <w:rsid w:val="0028737B"/>
    <w:rsid w:val="00291E04"/>
    <w:rsid w:val="002A27BF"/>
    <w:rsid w:val="002B048A"/>
    <w:rsid w:val="002B3CFB"/>
    <w:rsid w:val="002C3C35"/>
    <w:rsid w:val="002E3758"/>
    <w:rsid w:val="002F5008"/>
    <w:rsid w:val="002F5580"/>
    <w:rsid w:val="00305031"/>
    <w:rsid w:val="00306E4B"/>
    <w:rsid w:val="00311071"/>
    <w:rsid w:val="0031337A"/>
    <w:rsid w:val="0032206A"/>
    <w:rsid w:val="0032535C"/>
    <w:rsid w:val="00327756"/>
    <w:rsid w:val="00333E4A"/>
    <w:rsid w:val="00334B97"/>
    <w:rsid w:val="00335280"/>
    <w:rsid w:val="00336D50"/>
    <w:rsid w:val="003428DB"/>
    <w:rsid w:val="0035207F"/>
    <w:rsid w:val="00355435"/>
    <w:rsid w:val="0035572F"/>
    <w:rsid w:val="00357A93"/>
    <w:rsid w:val="0036151D"/>
    <w:rsid w:val="0036755C"/>
    <w:rsid w:val="00370869"/>
    <w:rsid w:val="00380319"/>
    <w:rsid w:val="00384C06"/>
    <w:rsid w:val="00394AC4"/>
    <w:rsid w:val="003A0B83"/>
    <w:rsid w:val="003A0C1A"/>
    <w:rsid w:val="003A1917"/>
    <w:rsid w:val="003A40BB"/>
    <w:rsid w:val="003B283D"/>
    <w:rsid w:val="003B53DF"/>
    <w:rsid w:val="003C71BF"/>
    <w:rsid w:val="003D054D"/>
    <w:rsid w:val="003D1FF3"/>
    <w:rsid w:val="003F7752"/>
    <w:rsid w:val="004003DB"/>
    <w:rsid w:val="004012C5"/>
    <w:rsid w:val="00401AF5"/>
    <w:rsid w:val="004036F7"/>
    <w:rsid w:val="00407EBF"/>
    <w:rsid w:val="00412C9F"/>
    <w:rsid w:val="00421C74"/>
    <w:rsid w:val="00434ECA"/>
    <w:rsid w:val="00441549"/>
    <w:rsid w:val="00446FA4"/>
    <w:rsid w:val="004519BF"/>
    <w:rsid w:val="00451C25"/>
    <w:rsid w:val="0045289C"/>
    <w:rsid w:val="00462146"/>
    <w:rsid w:val="004651FB"/>
    <w:rsid w:val="0046628F"/>
    <w:rsid w:val="00483F63"/>
    <w:rsid w:val="0049429D"/>
    <w:rsid w:val="004B0BD4"/>
    <w:rsid w:val="004B38A3"/>
    <w:rsid w:val="004D4F70"/>
    <w:rsid w:val="004E264F"/>
    <w:rsid w:val="004F682E"/>
    <w:rsid w:val="00500737"/>
    <w:rsid w:val="00514854"/>
    <w:rsid w:val="0051532F"/>
    <w:rsid w:val="00516839"/>
    <w:rsid w:val="0051732C"/>
    <w:rsid w:val="0052156A"/>
    <w:rsid w:val="00521BFC"/>
    <w:rsid w:val="00523C2C"/>
    <w:rsid w:val="00523C5F"/>
    <w:rsid w:val="005252D4"/>
    <w:rsid w:val="00526508"/>
    <w:rsid w:val="00547F95"/>
    <w:rsid w:val="00550081"/>
    <w:rsid w:val="005755CD"/>
    <w:rsid w:val="00580E8C"/>
    <w:rsid w:val="0058161B"/>
    <w:rsid w:val="00590B9B"/>
    <w:rsid w:val="00591A8A"/>
    <w:rsid w:val="0059262C"/>
    <w:rsid w:val="00594AF7"/>
    <w:rsid w:val="005A2306"/>
    <w:rsid w:val="005B4260"/>
    <w:rsid w:val="005B62ED"/>
    <w:rsid w:val="005B7641"/>
    <w:rsid w:val="005D1B48"/>
    <w:rsid w:val="005D3CFC"/>
    <w:rsid w:val="005F05E4"/>
    <w:rsid w:val="005F0BE7"/>
    <w:rsid w:val="005F2E79"/>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AFC"/>
    <w:rsid w:val="00682B2D"/>
    <w:rsid w:val="00684B17"/>
    <w:rsid w:val="006A5F69"/>
    <w:rsid w:val="006B104F"/>
    <w:rsid w:val="006C0F01"/>
    <w:rsid w:val="006C13EE"/>
    <w:rsid w:val="006C350B"/>
    <w:rsid w:val="006D3861"/>
    <w:rsid w:val="006E6FEF"/>
    <w:rsid w:val="006F2BB7"/>
    <w:rsid w:val="006F6B2A"/>
    <w:rsid w:val="0071191E"/>
    <w:rsid w:val="00720D00"/>
    <w:rsid w:val="00726DDB"/>
    <w:rsid w:val="007276ED"/>
    <w:rsid w:val="00730B06"/>
    <w:rsid w:val="0074688D"/>
    <w:rsid w:val="00760625"/>
    <w:rsid w:val="00762B94"/>
    <w:rsid w:val="00763E33"/>
    <w:rsid w:val="007675DC"/>
    <w:rsid w:val="00775A16"/>
    <w:rsid w:val="007769C5"/>
    <w:rsid w:val="00784E5D"/>
    <w:rsid w:val="007877A8"/>
    <w:rsid w:val="007877B8"/>
    <w:rsid w:val="007913BB"/>
    <w:rsid w:val="007A5C44"/>
    <w:rsid w:val="007A7DF5"/>
    <w:rsid w:val="007B55A4"/>
    <w:rsid w:val="007C1999"/>
    <w:rsid w:val="007C43CE"/>
    <w:rsid w:val="007C4AB9"/>
    <w:rsid w:val="007E1049"/>
    <w:rsid w:val="007E11B8"/>
    <w:rsid w:val="007E360B"/>
    <w:rsid w:val="007E5250"/>
    <w:rsid w:val="007E7E67"/>
    <w:rsid w:val="00804B3B"/>
    <w:rsid w:val="00810C22"/>
    <w:rsid w:val="00816759"/>
    <w:rsid w:val="00843381"/>
    <w:rsid w:val="00843F68"/>
    <w:rsid w:val="0084478F"/>
    <w:rsid w:val="008459EA"/>
    <w:rsid w:val="00847130"/>
    <w:rsid w:val="00847788"/>
    <w:rsid w:val="00860BE2"/>
    <w:rsid w:val="00864DDE"/>
    <w:rsid w:val="00865B12"/>
    <w:rsid w:val="008747CA"/>
    <w:rsid w:val="00880EB5"/>
    <w:rsid w:val="00881D72"/>
    <w:rsid w:val="008870FD"/>
    <w:rsid w:val="008A375B"/>
    <w:rsid w:val="008A5BE2"/>
    <w:rsid w:val="008A74E2"/>
    <w:rsid w:val="008B45A1"/>
    <w:rsid w:val="008C1A9C"/>
    <w:rsid w:val="008E0DC5"/>
    <w:rsid w:val="008F09B5"/>
    <w:rsid w:val="008F4EBB"/>
    <w:rsid w:val="00902744"/>
    <w:rsid w:val="009058CC"/>
    <w:rsid w:val="00912E20"/>
    <w:rsid w:val="009139D2"/>
    <w:rsid w:val="009156A4"/>
    <w:rsid w:val="009243FD"/>
    <w:rsid w:val="0094225E"/>
    <w:rsid w:val="00952A5B"/>
    <w:rsid w:val="00953692"/>
    <w:rsid w:val="00964BDD"/>
    <w:rsid w:val="009653AA"/>
    <w:rsid w:val="00972B7B"/>
    <w:rsid w:val="00975A98"/>
    <w:rsid w:val="00977317"/>
    <w:rsid w:val="009811EE"/>
    <w:rsid w:val="009877BF"/>
    <w:rsid w:val="0099009C"/>
    <w:rsid w:val="0099702E"/>
    <w:rsid w:val="009A3E28"/>
    <w:rsid w:val="009A56DA"/>
    <w:rsid w:val="009A5C7A"/>
    <w:rsid w:val="009C0392"/>
    <w:rsid w:val="009C7AC7"/>
    <w:rsid w:val="009E3361"/>
    <w:rsid w:val="009F25AF"/>
    <w:rsid w:val="009F4888"/>
    <w:rsid w:val="009F6625"/>
    <w:rsid w:val="009F6A49"/>
    <w:rsid w:val="00A076A8"/>
    <w:rsid w:val="00A22980"/>
    <w:rsid w:val="00A24438"/>
    <w:rsid w:val="00A24614"/>
    <w:rsid w:val="00A45AE9"/>
    <w:rsid w:val="00A50183"/>
    <w:rsid w:val="00A50B40"/>
    <w:rsid w:val="00A541C7"/>
    <w:rsid w:val="00A549F4"/>
    <w:rsid w:val="00A56E62"/>
    <w:rsid w:val="00A7248F"/>
    <w:rsid w:val="00A7349F"/>
    <w:rsid w:val="00A8301F"/>
    <w:rsid w:val="00A84C8E"/>
    <w:rsid w:val="00A932DE"/>
    <w:rsid w:val="00A94A66"/>
    <w:rsid w:val="00AA16AF"/>
    <w:rsid w:val="00AA47A2"/>
    <w:rsid w:val="00AB5A63"/>
    <w:rsid w:val="00AC5B6A"/>
    <w:rsid w:val="00AD39FB"/>
    <w:rsid w:val="00AD4077"/>
    <w:rsid w:val="00AE6A68"/>
    <w:rsid w:val="00B02404"/>
    <w:rsid w:val="00B300D5"/>
    <w:rsid w:val="00B33D14"/>
    <w:rsid w:val="00B35E61"/>
    <w:rsid w:val="00B36536"/>
    <w:rsid w:val="00B45C60"/>
    <w:rsid w:val="00B50A0A"/>
    <w:rsid w:val="00B705FB"/>
    <w:rsid w:val="00B80109"/>
    <w:rsid w:val="00B859D1"/>
    <w:rsid w:val="00B86108"/>
    <w:rsid w:val="00B86F1C"/>
    <w:rsid w:val="00B904E0"/>
    <w:rsid w:val="00B9474D"/>
    <w:rsid w:val="00BA78F8"/>
    <w:rsid w:val="00BB6C25"/>
    <w:rsid w:val="00BB79CF"/>
    <w:rsid w:val="00BD603A"/>
    <w:rsid w:val="00BF3517"/>
    <w:rsid w:val="00C05662"/>
    <w:rsid w:val="00C11209"/>
    <w:rsid w:val="00C2442D"/>
    <w:rsid w:val="00C24949"/>
    <w:rsid w:val="00C3670A"/>
    <w:rsid w:val="00C4669E"/>
    <w:rsid w:val="00C71411"/>
    <w:rsid w:val="00C73EB2"/>
    <w:rsid w:val="00C7532F"/>
    <w:rsid w:val="00C83345"/>
    <w:rsid w:val="00C932DE"/>
    <w:rsid w:val="00CA17F6"/>
    <w:rsid w:val="00CA41C8"/>
    <w:rsid w:val="00CA7393"/>
    <w:rsid w:val="00CC303A"/>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A65B2"/>
    <w:rsid w:val="00DB7E0E"/>
    <w:rsid w:val="00DC560E"/>
    <w:rsid w:val="00DD185B"/>
    <w:rsid w:val="00DD2331"/>
    <w:rsid w:val="00DD56DC"/>
    <w:rsid w:val="00DF2563"/>
    <w:rsid w:val="00DF6F6E"/>
    <w:rsid w:val="00E110EB"/>
    <w:rsid w:val="00E1242C"/>
    <w:rsid w:val="00E14207"/>
    <w:rsid w:val="00E16632"/>
    <w:rsid w:val="00E17CAA"/>
    <w:rsid w:val="00E17D1A"/>
    <w:rsid w:val="00E2355C"/>
    <w:rsid w:val="00E31ED9"/>
    <w:rsid w:val="00E32699"/>
    <w:rsid w:val="00E34612"/>
    <w:rsid w:val="00E36F86"/>
    <w:rsid w:val="00E3792A"/>
    <w:rsid w:val="00E469EA"/>
    <w:rsid w:val="00E51414"/>
    <w:rsid w:val="00E532A0"/>
    <w:rsid w:val="00E53685"/>
    <w:rsid w:val="00E63E18"/>
    <w:rsid w:val="00E66DF1"/>
    <w:rsid w:val="00E679CB"/>
    <w:rsid w:val="00E72B38"/>
    <w:rsid w:val="00E73521"/>
    <w:rsid w:val="00E86A2F"/>
    <w:rsid w:val="00E94F97"/>
    <w:rsid w:val="00E95F68"/>
    <w:rsid w:val="00EA0D0B"/>
    <w:rsid w:val="00EA15DB"/>
    <w:rsid w:val="00EB6D2C"/>
    <w:rsid w:val="00EC02FD"/>
    <w:rsid w:val="00EC5A1D"/>
    <w:rsid w:val="00ED1863"/>
    <w:rsid w:val="00ED5D86"/>
    <w:rsid w:val="00EE4EA1"/>
    <w:rsid w:val="00EF0097"/>
    <w:rsid w:val="00EF3611"/>
    <w:rsid w:val="00F042B2"/>
    <w:rsid w:val="00F05BB8"/>
    <w:rsid w:val="00F15056"/>
    <w:rsid w:val="00F22EA9"/>
    <w:rsid w:val="00F27E54"/>
    <w:rsid w:val="00F27F9A"/>
    <w:rsid w:val="00F37424"/>
    <w:rsid w:val="00F41912"/>
    <w:rsid w:val="00F4598C"/>
    <w:rsid w:val="00F46B5E"/>
    <w:rsid w:val="00F47775"/>
    <w:rsid w:val="00F513A5"/>
    <w:rsid w:val="00F51A9D"/>
    <w:rsid w:val="00F51FF6"/>
    <w:rsid w:val="00F7212F"/>
    <w:rsid w:val="00F73072"/>
    <w:rsid w:val="00F7387C"/>
    <w:rsid w:val="00F75A62"/>
    <w:rsid w:val="00F847A7"/>
    <w:rsid w:val="00FA7D73"/>
    <w:rsid w:val="00FB5900"/>
    <w:rsid w:val="00FC304B"/>
    <w:rsid w:val="00FC4929"/>
    <w:rsid w:val="00FC6B98"/>
    <w:rsid w:val="00FD0409"/>
    <w:rsid w:val="00FD6959"/>
    <w:rsid w:val="00FF3127"/>
    <w:rsid w:val="00FF3FF1"/>
    <w:rsid w:val="00FF4E18"/>
    <w:rsid w:val="00FF7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9203FA"/>
  <w15:chartTrackingRefBased/>
  <w:writeProtection w:cryptProviderType="rsaAES" w:cryptAlgorithmClass="hash" w:cryptAlgorithmType="typeAny" w:cryptAlgorithmSid="14" w:cryptSpinCount="100000" w:hash="LzjxtJ4H1ySQ87QA/VRuLbIiFgZSsiYk0vKsFLIEezZs8WslBKcJ2Sppi1A2Mo1MEIKCXUIaSKEmwdugBGDahw==" w:salt="dldm7UHj0EyYL22N0ryn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451C25"/>
    <w:rPr>
      <w:color w:val="0563C1"/>
      <w:u w:val="single"/>
    </w:rPr>
  </w:style>
  <w:style w:type="character" w:styleId="af1">
    <w:name w:val="Unresolved Mention"/>
    <w:uiPriority w:val="99"/>
    <w:semiHidden/>
    <w:unhideWhenUsed/>
    <w:rsid w:val="00451C25"/>
    <w:rPr>
      <w:color w:val="605E5C"/>
      <w:shd w:val="clear" w:color="auto" w:fill="E1DFDD"/>
    </w:rPr>
  </w:style>
  <w:style w:type="character" w:styleId="af2">
    <w:name w:val="annotation reference"/>
    <w:uiPriority w:val="99"/>
    <w:semiHidden/>
    <w:unhideWhenUsed/>
    <w:rsid w:val="0028737B"/>
    <w:rPr>
      <w:sz w:val="18"/>
      <w:szCs w:val="18"/>
    </w:rPr>
  </w:style>
  <w:style w:type="paragraph" w:styleId="af3">
    <w:name w:val="annotation text"/>
    <w:basedOn w:val="a"/>
    <w:link w:val="af4"/>
    <w:uiPriority w:val="99"/>
    <w:semiHidden/>
    <w:unhideWhenUsed/>
    <w:rsid w:val="0028737B"/>
    <w:pPr>
      <w:jc w:val="left"/>
    </w:pPr>
  </w:style>
  <w:style w:type="character" w:customStyle="1" w:styleId="af4">
    <w:name w:val="コメント文字列 (文字)"/>
    <w:link w:val="af3"/>
    <w:uiPriority w:val="99"/>
    <w:semiHidden/>
    <w:rsid w:val="0028737B"/>
    <w:rPr>
      <w:spacing w:val="2"/>
      <w:kern w:val="2"/>
      <w:sz w:val="21"/>
    </w:rPr>
  </w:style>
  <w:style w:type="paragraph" w:styleId="af5">
    <w:name w:val="annotation subject"/>
    <w:basedOn w:val="af3"/>
    <w:next w:val="af3"/>
    <w:link w:val="af6"/>
    <w:uiPriority w:val="99"/>
    <w:semiHidden/>
    <w:unhideWhenUsed/>
    <w:rsid w:val="0028737B"/>
    <w:rPr>
      <w:b/>
      <w:bCs/>
    </w:rPr>
  </w:style>
  <w:style w:type="character" w:customStyle="1" w:styleId="af6">
    <w:name w:val="コメント内容 (文字)"/>
    <w:link w:val="af5"/>
    <w:uiPriority w:val="99"/>
    <w:semiHidden/>
    <w:rsid w:val="0028737B"/>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12971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racle-solution.com/company/dx.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racle-solution.com/company/dx.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racle-solution.com/company/dx.html" TargetMode="External"/><Relationship Id="rId5" Type="http://schemas.openxmlformats.org/officeDocument/2006/relationships/numbering" Target="numbering.xml"/><Relationship Id="rId15" Type="http://schemas.openxmlformats.org/officeDocument/2006/relationships/hyperlink" Target="https://www.miracle-solution.com/company/dx.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racle-solution.com/company/d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5EF8E0EEC92A46A4732A36AAB7D567" ma:contentTypeVersion="10" ma:contentTypeDescription="新しいドキュメントを作成します。" ma:contentTypeScope="" ma:versionID="b11fa5fffac57d4f9499c3e8d1f81d8e">
  <xsd:schema xmlns:xsd="http://www.w3.org/2001/XMLSchema" xmlns:xs="http://www.w3.org/2001/XMLSchema" xmlns:p="http://schemas.microsoft.com/office/2006/metadata/properties" xmlns:ns2="1201c804-55ff-41d5-a260-099af6f8eee2" xmlns:ns3="0b25dd07-1bab-4c7a-80cc-c5d3325e3e24" targetNamespace="http://schemas.microsoft.com/office/2006/metadata/properties" ma:root="true" ma:fieldsID="5bbe9b5867a0f4f50dec1f4d284ac55e" ns2:_="" ns3:_="">
    <xsd:import namespace="1201c804-55ff-41d5-a260-099af6f8eee2"/>
    <xsd:import namespace="0b25dd07-1bab-4c7a-80cc-c5d3325e3e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01c804-55ff-41d5-a260-099af6f8ee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c5f9772e-6052-4b2f-81e8-4e610ad90aa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25dd07-1bab-4c7a-80cc-c5d3325e3e2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4526a9-bc42-4600-b215-f8d8b34c806d}" ma:internalName="TaxCatchAll" ma:showField="CatchAllData" ma:web="0b25dd07-1bab-4c7a-80cc-c5d3325e3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201c804-55ff-41d5-a260-099af6f8eee2">
      <Terms xmlns="http://schemas.microsoft.com/office/infopath/2007/PartnerControls"/>
    </lcf76f155ced4ddcb4097134ff3c332f>
    <TaxCatchAll xmlns="0b25dd07-1bab-4c7a-80cc-c5d3325e3e24" xsi:nil="true"/>
  </documentManagement>
</p:properties>
</file>

<file path=customXml/itemProps1.xml><?xml version="1.0" encoding="utf-8"?>
<ds:datastoreItem xmlns:ds="http://schemas.openxmlformats.org/officeDocument/2006/customXml" ds:itemID="{A5CDD90E-243B-47DA-B21C-95B78ECD66AB}">
  <ds:schemaRefs>
    <ds:schemaRef ds:uri="http://schemas.openxmlformats.org/officeDocument/2006/bibliography"/>
  </ds:schemaRefs>
</ds:datastoreItem>
</file>

<file path=customXml/itemProps2.xml><?xml version="1.0" encoding="utf-8"?>
<ds:datastoreItem xmlns:ds="http://schemas.openxmlformats.org/officeDocument/2006/customXml" ds:itemID="{DE7A5DA7-FB27-4264-80CB-B3D4A4EA1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01c804-55ff-41d5-a260-099af6f8eee2"/>
    <ds:schemaRef ds:uri="0b25dd07-1bab-4c7a-80cc-c5d3325e3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4BCAD8-F19B-43FE-B372-610C4F6B5E66}">
  <ds:schemaRefs>
    <ds:schemaRef ds:uri="http://schemas.microsoft.com/sharepoint/v3/contenttype/forms"/>
  </ds:schemaRefs>
</ds:datastoreItem>
</file>

<file path=customXml/itemProps4.xml><?xml version="1.0" encoding="utf-8"?>
<ds:datastoreItem xmlns:ds="http://schemas.openxmlformats.org/officeDocument/2006/customXml" ds:itemID="{40F9AC2C-8748-472A-BBB5-05930EA2021A}">
  <ds:schemaRefs>
    <ds:schemaRef ds:uri="http://schemas.microsoft.com/office/2006/metadata/properties"/>
    <ds:schemaRef ds:uri="http://schemas.microsoft.com/office/infopath/2007/PartnerControls"/>
    <ds:schemaRef ds:uri="1201c804-55ff-41d5-a260-099af6f8eee2"/>
    <ds:schemaRef ds:uri="0b25dd07-1bab-4c7a-80cc-c5d3325e3e24"/>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850</ap:Words>
  <ap:Characters>4845</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5684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0x010100195EF8E0EEC92A46A4732A36AAB7D567</vt:lpwstr>
  </property>
  <property fmtid="{D5CDD505-2E9C-101B-9397-08002B2CF9AE}" pid="3" name="MediaServiceImageTags">
    <vt:lpwstr/>
  </property>
</Properties>
</file>